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2E" w:rsidRPr="00BC2430" w:rsidRDefault="0004512E" w:rsidP="000451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4D8F" w:rsidRPr="00BC2430" w:rsidRDefault="0004512E" w:rsidP="0004512E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BC243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  </w:t>
      </w:r>
      <w:r w:rsidRPr="00BC243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FDFD89" wp14:editId="0AF45926">
            <wp:extent cx="2695575" cy="1466850"/>
            <wp:effectExtent l="0" t="0" r="9525" b="0"/>
            <wp:docPr id="26" name="Рисунок 26" descr="https://i.ytimg.com/vi/_bDu6q-yRRQ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ytimg.com/vi/_bDu6q-yRRQ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35" cy="146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5BA" w:rsidRPr="00BC243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       </w:t>
      </w:r>
      <w:r w:rsidR="00C74D8F" w:rsidRPr="00BC2430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Что такое </w:t>
      </w:r>
      <w:proofErr w:type="spellStart"/>
      <w:r w:rsidR="00C74D8F" w:rsidRPr="00BC2430">
        <w:rPr>
          <w:rFonts w:ascii="Times New Roman" w:hAnsi="Times New Roman" w:cs="Times New Roman"/>
          <w:b/>
          <w:bCs/>
          <w:color w:val="FF0000"/>
          <w:sz w:val="56"/>
          <w:szCs w:val="56"/>
        </w:rPr>
        <w:t>снюс</w:t>
      </w:r>
      <w:proofErr w:type="spellEnd"/>
      <w:r w:rsidR="00C74D8F" w:rsidRPr="00BC2430">
        <w:rPr>
          <w:rFonts w:ascii="Times New Roman" w:hAnsi="Times New Roman" w:cs="Times New Roman"/>
          <w:b/>
          <w:bCs/>
          <w:color w:val="FF0000"/>
          <w:sz w:val="56"/>
          <w:szCs w:val="56"/>
        </w:rPr>
        <w:t>?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     Это - 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бестабачная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смесь с добавлением никотина, которая не подпадает под закон и продается без ограничений. Это могут быть как пакетики со смесью, так и леденцы, пастилки. Неофициально их также называют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снюсом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     Потребители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закладывают такой пакетик под губу (на сленге подростков — «закинуться», «кинуть»), после чего никотин с химическими веществами практически сразу попадает в кровоток через слизистую полости рта.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BC2430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 xml:space="preserve">В чем опасность </w:t>
      </w:r>
      <w:proofErr w:type="spellStart"/>
      <w:r w:rsidRPr="00BC2430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никотиносодержащих</w:t>
      </w:r>
      <w:proofErr w:type="spellEnd"/>
      <w:r w:rsidRPr="00BC2430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 xml:space="preserve"> леденцов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C2430">
        <w:rPr>
          <w:rFonts w:ascii="Times New Roman" w:hAnsi="Times New Roman" w:cs="Times New Roman"/>
          <w:sz w:val="24"/>
          <w:szCs w:val="24"/>
        </w:rPr>
        <w:t xml:space="preserve">Один мешочек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в среднем содержит около 40 мг никотина, такую же дозу можно получить, выкурив одновременно две пачки традиционных сигарет. Это очень большая доза, которая может привести к острому отравлению никотином, а впоследствии — к судорогам и нарушению дыхания.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вызывает привыкание. Пакетики состоят из растительных волокон скандинавской сосны и эвкалипта, экстракта никотина, воды и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. По крайней мере, так написано на упаковке.  </w:t>
      </w:r>
      <w:proofErr w:type="gramStart"/>
      <w:r w:rsidRPr="00BC2430">
        <w:rPr>
          <w:rFonts w:ascii="Times New Roman" w:hAnsi="Times New Roman" w:cs="Times New Roman"/>
          <w:sz w:val="24"/>
          <w:szCs w:val="24"/>
        </w:rPr>
        <w:t xml:space="preserve">Поскольку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изготовлен кустарным путем, примеси и добавки, содержащиеся в нем, могут усиливать токсическое воздействие на организм.</w:t>
      </w:r>
      <w:proofErr w:type="gramEnd"/>
    </w:p>
    <w:p w:rsidR="00C74D8F" w:rsidRPr="00BC2430" w:rsidRDefault="00C74D8F" w:rsidP="0004512E">
      <w:pPr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BC2430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 xml:space="preserve">Почему </w:t>
      </w:r>
      <w:proofErr w:type="spellStart"/>
      <w:r w:rsidRPr="00BC2430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снюс</w:t>
      </w:r>
      <w:proofErr w:type="spellEnd"/>
      <w:r w:rsidRPr="00BC2430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 xml:space="preserve"> стал популярным?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набирает популярность, потому что его можно принимать незаметно, и никто не узнает. Сигареты сейчас подростку купить достаточно сложно, нужно кого-то просить, а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- проще. 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Подростки являются как раз тем контингентом, который начинает свой опасный для жизни никотиновый путь со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>"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BC2430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 xml:space="preserve">Как распознать, что ребенок «подсел» на </w:t>
      </w:r>
      <w:proofErr w:type="spellStart"/>
      <w:r w:rsidRPr="00BC2430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снюс</w:t>
      </w:r>
      <w:proofErr w:type="spellEnd"/>
      <w:r w:rsidRPr="00BC2430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?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В первую очередь его новое увлечение отразится на общем состоянии здоровья. 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Следим за симптомами: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·                    головная боль;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·                    тошнота и рвота;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·                    обильное слюноотделение и потоотделение;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·                    нарушение походки;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·                    боль во рту и головокружение;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lastRenderedPageBreak/>
        <w:t>·                    нарушение дыхания.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У подростка ухудшается память, замедляются мыслительные процессы, внимание ослабевает. В поведении   присутствует сонливость, раздражительность и агрессия, в тетрадях «мультяшные» образы в тёмных тонах, в речи – «шайба», «закинуться», «кинуть», «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жохнуться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торкнуло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>» и др.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BC2430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 xml:space="preserve">Как уберечь ребенка от </w:t>
      </w:r>
      <w:proofErr w:type="spellStart"/>
      <w:r w:rsidRPr="00BC2430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снюса</w:t>
      </w:r>
      <w:proofErr w:type="spellEnd"/>
      <w:proofErr w:type="gramStart"/>
      <w:r w:rsidRPr="00BC2430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 xml:space="preserve"> ?</w:t>
      </w:r>
      <w:proofErr w:type="gramEnd"/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Профилактика употребления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среди школьников, в первую очередь,  зависит от родителей.  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Курящая мама – это уже вопрос для семьи: насколько ее воспитательный момент будет 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2430">
        <w:rPr>
          <w:rFonts w:ascii="Times New Roman" w:hAnsi="Times New Roman" w:cs="Times New Roman"/>
          <w:sz w:val="24"/>
          <w:szCs w:val="24"/>
        </w:rPr>
        <w:t>убедителен</w:t>
      </w:r>
      <w:proofErr w:type="gramEnd"/>
      <w:r w:rsidRPr="00BC2430">
        <w:rPr>
          <w:rFonts w:ascii="Times New Roman" w:hAnsi="Times New Roman" w:cs="Times New Roman"/>
          <w:sz w:val="24"/>
          <w:szCs w:val="24"/>
        </w:rPr>
        <w:t xml:space="preserve"> для ребенка? Подросток, у которого в семье курит один из родителей, с большей вероятностью согласится употребить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>, потому что родители демонстрируют ему зависимое поведение каждый день.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Чаще всего дети начинают курить или употреблять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, потому что родители уделяют им мало внимания. В некоторых случаях такое поведение – это сигнал о помощи.  </w:t>
      </w:r>
      <w:r w:rsidRPr="00BC243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B0CBB41" wp14:editId="12788C26">
            <wp:extent cx="9525" cy="9525"/>
            <wp:effectExtent l="0" t="0" r="0" b="0"/>
            <wp:docPr id="8" name="Рисунок 8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Если вам кажется, что ребенок употребляет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психоактивное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вещество или уже есть такой факт, не стоит кричать на него, наказывать, угрожать, нужно обратиться за помощью к специалистам: это может быть психолог в школе, подростковый нарколог в Республиканском наркологическом диспансере.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24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C243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Уважаемые родители!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Больше времени проводите с детьми, смотрите, чем они занимаются в социальных сетях, дружите со своими детьми во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и других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>. Так вы будете видеть, что они смотрят, что пишут, чем занимаются и с кем общаются».</w:t>
      </w:r>
    </w:p>
    <w:p w:rsidR="00C74D8F" w:rsidRPr="00BC2430" w:rsidRDefault="00C445BA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Расскажите детям</w:t>
      </w:r>
      <w:r w:rsidR="00C74D8F" w:rsidRPr="00BC2430">
        <w:rPr>
          <w:rFonts w:ascii="Times New Roman" w:hAnsi="Times New Roman" w:cs="Times New Roman"/>
          <w:sz w:val="24"/>
          <w:szCs w:val="24"/>
        </w:rPr>
        <w:t>, что есть информация о том, что есть случаи, когда дети были отравлены неизвестным веществом.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И что </w:t>
      </w:r>
      <w:r w:rsidRPr="00BC2430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НИКОГДА НИ У КОГО НИЧЕГО</w:t>
      </w:r>
      <w:r w:rsidRPr="00BC24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2430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НЕ НУЖНО</w:t>
      </w:r>
      <w:r w:rsidRPr="00BC24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2430">
        <w:rPr>
          <w:rFonts w:ascii="Times New Roman" w:hAnsi="Times New Roman" w:cs="Times New Roman"/>
          <w:sz w:val="24"/>
          <w:szCs w:val="24"/>
        </w:rPr>
        <w:t xml:space="preserve">брать, даже если </w:t>
      </w:r>
      <w:r w:rsidRPr="00BC2430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УГОЩАЮТ</w:t>
      </w:r>
      <w:r w:rsidRPr="00BC24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2430">
        <w:rPr>
          <w:rFonts w:ascii="Times New Roman" w:hAnsi="Times New Roman" w:cs="Times New Roman"/>
          <w:sz w:val="24"/>
          <w:szCs w:val="24"/>
        </w:rPr>
        <w:t>сверстники и одноклассники.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b/>
          <w:bCs/>
          <w:sz w:val="24"/>
          <w:szCs w:val="24"/>
        </w:rPr>
        <w:t>Чаще говорите друг другу слова, которые поддерживают веру ребенка в себя:</w:t>
      </w:r>
    </w:p>
    <w:p w:rsidR="00C74D8F" w:rsidRPr="00BC2430" w:rsidRDefault="00C74D8F" w:rsidP="0004512E">
      <w:pPr>
        <w:jc w:val="both"/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- «Зная тебя, я уверен, что ты все делаешь правильно».</w:t>
      </w:r>
    </w:p>
    <w:p w:rsidR="00C74D8F" w:rsidRPr="00BC2430" w:rsidRDefault="0004512E" w:rsidP="00C74D8F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BC2430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="00C445BA" w:rsidRPr="00BC243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</w:t>
      </w:r>
      <w:r w:rsidRPr="00BC243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BC2430">
        <w:rPr>
          <w:rFonts w:ascii="Times New Roman" w:hAnsi="Times New Roman" w:cs="Times New Roman"/>
          <w:color w:val="FF0000"/>
          <w:sz w:val="32"/>
          <w:szCs w:val="32"/>
        </w:rPr>
        <w:t>К</w:t>
      </w:r>
      <w:r w:rsidR="00C74D8F" w:rsidRPr="00BC2430">
        <w:rPr>
          <w:rFonts w:ascii="Times New Roman" w:hAnsi="Times New Roman" w:cs="Times New Roman"/>
          <w:color w:val="FF0000"/>
          <w:sz w:val="32"/>
          <w:szCs w:val="32"/>
        </w:rPr>
        <w:t xml:space="preserve">ак понять, что ребёнок употребляет </w:t>
      </w:r>
      <w:proofErr w:type="spellStart"/>
      <w:r w:rsidR="00C74D8F" w:rsidRPr="00BC2430">
        <w:rPr>
          <w:rFonts w:ascii="Times New Roman" w:hAnsi="Times New Roman" w:cs="Times New Roman"/>
          <w:color w:val="FF0000"/>
          <w:sz w:val="32"/>
          <w:szCs w:val="32"/>
        </w:rPr>
        <w:t>снюс</w:t>
      </w:r>
      <w:proofErr w:type="spellEnd"/>
      <w:r w:rsidR="00C74D8F" w:rsidRPr="00BC243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5A557FC" wp14:editId="232D31A5">
            <wp:extent cx="1781175" cy="1266825"/>
            <wp:effectExtent l="0" t="0" r="9525" b="9525"/>
            <wp:docPr id="20" name="Рисунок 20" descr="«Это важно знать!»: как понять, что ребёнок употребляет сню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«Это важно знать!»: как понять, что ребёнок употребляет снюс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Уважаемые родители! Проблема потребления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среди детей и подростков является значимой и представляет серьезную опасность для здоровья подрастающего поколения. Возраст первого приобщения к этому наркотику стремительно снижается, вплоть до младшего школьного возраста.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lastRenderedPageBreak/>
        <w:t xml:space="preserve">Как понять, что ребенок принимает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>?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Но выявить </w:t>
      </w:r>
      <w:proofErr w:type="gramStart"/>
      <w:r w:rsidRPr="00BC2430">
        <w:rPr>
          <w:rFonts w:ascii="Times New Roman" w:hAnsi="Times New Roman" w:cs="Times New Roman"/>
          <w:sz w:val="24"/>
          <w:szCs w:val="24"/>
        </w:rPr>
        <w:t>зависимого</w:t>
      </w:r>
      <w:proofErr w:type="gramEnd"/>
      <w:r w:rsidRPr="00BC2430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можно и по косвенным признакам: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Поведение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Частые движения лицевых мышц, характерные для жевания или рассасывания, легкое нервное возбуждение, перепады настроения, нетипичная раздражительность и тревожность, рассеянность и снижение трудовых/учебных показателей.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Физические изменения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Резкая потеря веса, землистый и сероватый цвет лица, темные круги под глазами, частые жалобы на головную и сердечную боль, частые проблемы с зубами.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 — вид табачного изделия класса бездымных табаков. Представляет собой измельчённый увлажнённый табак, или растительные волокна, пропитанные табаком с добавлением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. Его не курят, а закладывают под верхнюю губу на время от 5 до 30 минут, в течение которых никотин поступает в организм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человека</w:t>
      </w:r>
      <w:proofErr w:type="gramStart"/>
      <w:r w:rsidRPr="00BC2430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BC2430">
        <w:rPr>
          <w:rFonts w:ascii="Times New Roman" w:hAnsi="Times New Roman" w:cs="Times New Roman"/>
          <w:sz w:val="24"/>
          <w:szCs w:val="24"/>
        </w:rPr>
        <w:t>евать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или глотать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нельзя, однако слюну, которая выделяется при его употреблении, можно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сглатывать.Никотин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и другие вещества высвобождаются из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в слюну, при этом, никотин и другие химические вещества, содержащиеся в табаке, сразу попадают в кровоток, всасываясь через слизистую полости рта.</w:t>
      </w:r>
    </w:p>
    <w:p w:rsidR="00C445BA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Главный компонент в таком табаке также никотин. Его содержание в 5 раз больше чем в обычной сигарете.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вызывает очень быстрое привыкание и никотиновую зависимость.</w:t>
      </w:r>
      <w:r w:rsidR="00C445BA" w:rsidRPr="00BC2430">
        <w:rPr>
          <w:rFonts w:ascii="Times New Roman" w:hAnsi="Times New Roman" w:cs="Times New Roman"/>
          <w:noProof/>
          <w:lang w:eastAsia="ru-RU"/>
        </w:rPr>
        <w:t xml:space="preserve"> </w:t>
      </w:r>
      <w:r w:rsidR="00C445BA" w:rsidRPr="00BC243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7D64B47" wp14:editId="1312AF73">
            <wp:extent cx="3267075" cy="1914525"/>
            <wp:effectExtent l="0" t="0" r="9525" b="9525"/>
            <wp:docPr id="27" name="Рисунок 27" descr="https://i.ytimg.com/vi/9YJcYcijjyA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ytimg.com/vi/9YJcYcijjyA/maxresdefau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330" cy="191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5BA" w:rsidRPr="00BC243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74D8F" w:rsidRPr="00BC2430" w:rsidRDefault="00C445BA" w:rsidP="00C74D8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C243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r w:rsidR="00C74D8F" w:rsidRPr="00BC2430">
        <w:rPr>
          <w:rFonts w:ascii="Times New Roman" w:hAnsi="Times New Roman" w:cs="Times New Roman"/>
          <w:color w:val="FF0000"/>
          <w:sz w:val="28"/>
          <w:szCs w:val="28"/>
        </w:rPr>
        <w:t xml:space="preserve">Симптомы и внешние признаки употребления </w:t>
      </w:r>
      <w:proofErr w:type="spellStart"/>
      <w:r w:rsidR="00C74D8F" w:rsidRPr="00BC2430">
        <w:rPr>
          <w:rFonts w:ascii="Times New Roman" w:hAnsi="Times New Roman" w:cs="Times New Roman"/>
          <w:color w:val="FF0000"/>
          <w:sz w:val="28"/>
          <w:szCs w:val="28"/>
        </w:rPr>
        <w:t>снюса</w:t>
      </w:r>
      <w:proofErr w:type="spellEnd"/>
      <w:r w:rsidR="00C74D8F" w:rsidRPr="00BC2430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ухудшение дыхательных функций,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раздражение слизистой оболочки глаз,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головные боли,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учащенное сердцебиение,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заложенность носа,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першение в горле, кашель,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раздражительность,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потеря аппетита, головокружение и тошнота,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ухудшение мыслительных процессов, памяти,</w:t>
      </w:r>
    </w:p>
    <w:p w:rsidR="00C74D8F" w:rsidRPr="00BC2430" w:rsidRDefault="00C445BA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lastRenderedPageBreak/>
        <w:t>снижение внимания.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color w:val="C0504D" w:themeColor="accent2"/>
          <w:sz w:val="28"/>
          <w:szCs w:val="28"/>
        </w:rPr>
        <w:t>Почему этот продукт стал популярен и для чего продвигается табачными компаниями?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Для того чтобы человек мог получить очередную дозу никотина там, где курить нельзя, на дискотеках, мероприятиях, в ресторанах и самолетах и не расставался с никотином.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Распространенно заблуждение, что использование бездымного табака менее вредно, по сравнению с курением, поскольку он содержит менее опасные химические вещества. Это не так.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содержит более 30 химических веществ, с потенциальным канцерогенным эффектом, включая никель, полоний-210 (радиоактивный элемент) и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нитрозамины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. В результате исследований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="00C445BA" w:rsidRPr="00BC2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="00C445BA" w:rsidRPr="00BC2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, подтвердилось, что у потребителей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чаще появляется рак щек, десен и внутренней поверхности губ. Тканевые клетки в этих областях более интенсивно размножаются и разрастаются, делятся в попытке создать</w:t>
      </w:r>
      <w:r w:rsidR="00C445BA" w:rsidRPr="00BC2430">
        <w:rPr>
          <w:rFonts w:ascii="Times New Roman" w:hAnsi="Times New Roman" w:cs="Times New Roman"/>
          <w:sz w:val="24"/>
          <w:szCs w:val="24"/>
        </w:rPr>
        <w:t xml:space="preserve"> </w:t>
      </w:r>
      <w:r w:rsidRPr="00BC2430">
        <w:rPr>
          <w:rFonts w:ascii="Times New Roman" w:hAnsi="Times New Roman" w:cs="Times New Roman"/>
          <w:sz w:val="24"/>
          <w:szCs w:val="24"/>
        </w:rPr>
        <w:t>барьер табаку, но под влиянием канцерогенов мутируют и становятся раковыми.</w:t>
      </w:r>
    </w:p>
    <w:p w:rsidR="00C74D8F" w:rsidRPr="00BC2430" w:rsidRDefault="00C74D8F" w:rsidP="00C74D8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C2430">
        <w:rPr>
          <w:rFonts w:ascii="Times New Roman" w:hAnsi="Times New Roman" w:cs="Times New Roman"/>
          <w:color w:val="FF0000"/>
          <w:sz w:val="24"/>
          <w:szCs w:val="24"/>
        </w:rPr>
        <w:t>ПОСЛЕДСТВИЯ УПОТРЕБЛЕНИЯ БЕЗДЫМНОГО ТАБАКА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 «Безвредность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>»- опаснейшее заблуждение! 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Пользователи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предполагает, что табак остаётся во рту не менее 30 минут, за это время в организм  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большое количество этого никотина.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При этом характерны брадикардия и сосудистый спазм, сменяющийся падением артериального давления при переходе из горизонтального положения в вертикальное, что вызывает обмороки. Часто при проглатывании слюны с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насваем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снюсом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возникает рвота и понос, в </w:t>
      </w:r>
      <w:proofErr w:type="gramStart"/>
      <w:r w:rsidRPr="00BC2430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BC2430">
        <w:rPr>
          <w:rFonts w:ascii="Times New Roman" w:hAnsi="Times New Roman" w:cs="Times New Roman"/>
          <w:sz w:val="24"/>
          <w:szCs w:val="24"/>
        </w:rPr>
        <w:t xml:space="preserve"> с чем потребители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некурительного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табака слюну должны сплевывать (отсюда привычка плевать, слюна обычно зеленая или коричневая, обильная, липкая).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Мышцы ослаблены, выражена потливость и чувство слабости. Такое состояние препятствует нормальному обучению и резко снижает трудоспособность.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 Последствия употребления бездымного табака: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Рак в полости рта,</w:t>
      </w:r>
      <w:r w:rsidR="00C445BA" w:rsidRPr="00BC2430">
        <w:rPr>
          <w:rFonts w:ascii="Times New Roman" w:hAnsi="Times New Roman" w:cs="Times New Roman"/>
          <w:sz w:val="24"/>
          <w:szCs w:val="24"/>
        </w:rPr>
        <w:t xml:space="preserve"> </w:t>
      </w:r>
      <w:r w:rsidRPr="00BC2430">
        <w:rPr>
          <w:rFonts w:ascii="Times New Roman" w:hAnsi="Times New Roman" w:cs="Times New Roman"/>
          <w:sz w:val="24"/>
          <w:szCs w:val="24"/>
        </w:rPr>
        <w:t>заболевания десен, в результате которого можно потерять все зубы. Риск заболеть раком глотки и полости рта в 4 – 6 раз выше, чем у тех, кто его не употребляет.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Риск заболеть раком желудка, поджелудочной железы, кишечника</w:t>
      </w:r>
      <w:proofErr w:type="gramStart"/>
      <w:r w:rsidRPr="00BC24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445BA" w:rsidRPr="00BC24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243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C2430">
        <w:rPr>
          <w:rFonts w:ascii="Times New Roman" w:hAnsi="Times New Roman" w:cs="Times New Roman"/>
          <w:sz w:val="24"/>
          <w:szCs w:val="24"/>
        </w:rPr>
        <w:t xml:space="preserve">величивается на 40 % 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Вследствие хронического сосудистого спазма в головном мозгу возникает раздражительность, апатия ко всему происходящему, ухудшение памяти, рассеянность.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Импотенция и бесплодие. Нарушение выработки спермы при этом носит необратимый характер. Эта проблема уже достаточно остро стоит в странах, где использование его распространено, и при </w:t>
      </w:r>
      <w:r w:rsidRPr="00BC2430">
        <w:rPr>
          <w:rFonts w:ascii="Times New Roman" w:hAnsi="Times New Roman" w:cs="Times New Roman"/>
          <w:sz w:val="24"/>
          <w:szCs w:val="24"/>
        </w:rPr>
        <w:lastRenderedPageBreak/>
        <w:t xml:space="preserve">дальнейшем расширении этой моды среди подростков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нашихтакже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стать серьезной задачей для врачей.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Потребление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>, как и курение, негативно сказывается на течении беременности.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2430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влияет на развитие инсультов, сердечных приступов, повышение артериального давления, покраснение и отек слизистой носа, слезливость глаз, переходящие в хронические формы.</w:t>
      </w:r>
      <w:proofErr w:type="gramEnd"/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Ароматические добавки в табаке могут вызывать аллергические реакции.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Вред от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может представлять даже большую угрозу, чем от сигарет, т.к. дозу табака трудно точно измерить и есть риск передозировки с последующими непредсказуемыми последствиями.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Кроме того, у подростков потребление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некурительного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табака вызывает специфические расстройства: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• уменьшение темпов роста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• повышенная агрессивность и возбудимость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• ухудшение качества мышления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• нарушение памяти и концентрации внимания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• ослабление устойчивости к инфекционным заболеваниям.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Практически все подростки, впервые использовавшие табак в виде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>, в течение ближайших четырех лет становятся курильщиками сигарет.</w:t>
      </w:r>
    </w:p>
    <w:p w:rsidR="00C74D8F" w:rsidRPr="00BC2430" w:rsidRDefault="00C74D8F" w:rsidP="00C74D8F">
      <w:pPr>
        <w:rPr>
          <w:rFonts w:ascii="Times New Roman" w:hAnsi="Times New Roman" w:cs="Times New Roman"/>
          <w:sz w:val="24"/>
          <w:szCs w:val="24"/>
        </w:rPr>
      </w:pPr>
      <w:r w:rsidRPr="00BC2430">
        <w:rPr>
          <w:rFonts w:ascii="Times New Roman" w:hAnsi="Times New Roman" w:cs="Times New Roman"/>
          <w:sz w:val="24"/>
          <w:szCs w:val="24"/>
        </w:rPr>
        <w:t>Безопасного табака не бывает. Употребление табака в любой его форме абсолютно и безоговорочно вредно для любого организма.</w:t>
      </w:r>
    </w:p>
    <w:p w:rsidR="00BC2430" w:rsidRPr="00BC2430" w:rsidRDefault="00C74D8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C2430">
        <w:rPr>
          <w:rFonts w:ascii="Times New Roman" w:hAnsi="Times New Roman" w:cs="Times New Roman"/>
          <w:sz w:val="24"/>
          <w:szCs w:val="24"/>
        </w:rPr>
        <w:t xml:space="preserve">Высокая концентрация никотина становится причиной практически молниеносного формирования зависимости. Отказ от использования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- процесс более тяжёлый, чем отказ от курения, зачастую невозможный без помощи специалиста и курса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реабилитации</w:t>
      </w:r>
      <w:proofErr w:type="gramStart"/>
      <w:r w:rsidRPr="00BC2430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BC2430">
        <w:rPr>
          <w:rFonts w:ascii="Times New Roman" w:hAnsi="Times New Roman" w:cs="Times New Roman"/>
          <w:sz w:val="24"/>
          <w:szCs w:val="24"/>
        </w:rPr>
        <w:t xml:space="preserve"> сожалению, очень распространено использование </w:t>
      </w:r>
      <w:proofErr w:type="spellStart"/>
      <w:r w:rsidRPr="00BC2430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BC2430">
        <w:rPr>
          <w:rFonts w:ascii="Times New Roman" w:hAnsi="Times New Roman" w:cs="Times New Roman"/>
          <w:sz w:val="24"/>
          <w:szCs w:val="24"/>
        </w:rPr>
        <w:t xml:space="preserve"> в подростковой и молодёжной среде, где он считается не</w:t>
      </w:r>
      <w:r w:rsidR="00C445BA" w:rsidRPr="00BC2430">
        <w:rPr>
          <w:rFonts w:ascii="Times New Roman" w:hAnsi="Times New Roman" w:cs="Times New Roman"/>
          <w:sz w:val="24"/>
          <w:szCs w:val="24"/>
        </w:rPr>
        <w:t xml:space="preserve"> </w:t>
      </w:r>
      <w:r w:rsidR="008A17E1" w:rsidRPr="00BC2430">
        <w:rPr>
          <w:rFonts w:ascii="Times New Roman" w:hAnsi="Times New Roman" w:cs="Times New Roman"/>
          <w:sz w:val="24"/>
          <w:szCs w:val="24"/>
        </w:rPr>
        <w:t>только безопасным, но и модным.</w:t>
      </w:r>
      <w:r w:rsidR="00C445BA" w:rsidRPr="00BC2430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C445BA" w:rsidRPr="0004512E" w:rsidRDefault="00C445BA">
      <w:pPr>
        <w:rPr>
          <w:rFonts w:ascii="Times New Roman" w:hAnsi="Times New Roman" w:cs="Times New Roman"/>
          <w:sz w:val="24"/>
          <w:szCs w:val="24"/>
        </w:rPr>
      </w:pPr>
      <w:r w:rsidRPr="00C445BA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7C256E7B" wp14:editId="430C51EE">
            <wp:extent cx="5553075" cy="53530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642" cy="5356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45BA" w:rsidRPr="0004512E" w:rsidSect="000451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5815"/>
    <w:multiLevelType w:val="multilevel"/>
    <w:tmpl w:val="B700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D15D0"/>
    <w:multiLevelType w:val="multilevel"/>
    <w:tmpl w:val="121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A7237"/>
    <w:multiLevelType w:val="multilevel"/>
    <w:tmpl w:val="0594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C5D42"/>
    <w:multiLevelType w:val="multilevel"/>
    <w:tmpl w:val="DFD6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A9"/>
    <w:rsid w:val="0004512E"/>
    <w:rsid w:val="001D11FB"/>
    <w:rsid w:val="00274B30"/>
    <w:rsid w:val="00372BA9"/>
    <w:rsid w:val="005B7D82"/>
    <w:rsid w:val="00810920"/>
    <w:rsid w:val="008A17E1"/>
    <w:rsid w:val="00BC2430"/>
    <w:rsid w:val="00C445BA"/>
    <w:rsid w:val="00C7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B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4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74D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B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4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74D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7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60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2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2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7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49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8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0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8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0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8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8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6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85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55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5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84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278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28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1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44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68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9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19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6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7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4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14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8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0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25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2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46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4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1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2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70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5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6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7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3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0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0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1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2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7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5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16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4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16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17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0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5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67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4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12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999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1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91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23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7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29814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1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77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5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1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1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1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30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6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82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67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68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7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7482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1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2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0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1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5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91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95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170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95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1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90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50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30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1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6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67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1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346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5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9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668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73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688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65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88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360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4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9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8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9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80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1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288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0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907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60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39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960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1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54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8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4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0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5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01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61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719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7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05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67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77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413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39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5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474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9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2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97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282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6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1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5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36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37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077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39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5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84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198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65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80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7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49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2343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5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4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96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2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78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63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97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6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0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60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34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5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56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67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409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43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43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58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2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10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0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86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471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17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9417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162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54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10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224018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782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173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300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45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718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227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1517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23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05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772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98119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1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23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4914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5328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5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57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878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095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3607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4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41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6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5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4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81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568955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6609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258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8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87246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7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2126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38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5263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511332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18331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687773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255968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98771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763360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863278">
                          <w:marLeft w:val="-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6566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124419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9165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055149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04785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47168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953531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72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795872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00342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33641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29418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687781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550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6554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3570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70474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239884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339259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4294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384928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700626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865172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633838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8878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80454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26984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30128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079876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392648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0886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6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07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0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3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120817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FFFFFF"/>
                            <w:left w:val="single" w:sz="6" w:space="15" w:color="FFFFFF"/>
                            <w:bottom w:val="single" w:sz="6" w:space="15" w:color="FFFFFF"/>
                            <w:right w:val="single" w:sz="6" w:space="15" w:color="FFFFFF"/>
                          </w:divBdr>
                          <w:divsChild>
                            <w:div w:id="169025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70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6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2020-01-05T05:18:00Z</dcterms:created>
  <dcterms:modified xsi:type="dcterms:W3CDTF">2020-01-05T06:53:00Z</dcterms:modified>
</cp:coreProperties>
</file>