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B4" w:rsidRDefault="006202B9" w:rsidP="00474E34">
      <w:pPr>
        <w:shd w:val="clear" w:color="auto" w:fill="FFFFFF"/>
        <w:spacing w:before="100" w:beforeAutospacing="1" w:after="100" w:afterAutospacing="1" w:line="240" w:lineRule="auto"/>
        <w:ind w:right="-143"/>
        <w:jc w:val="center"/>
        <w:rPr>
          <w:rFonts w:eastAsia="Times New Roman" w:cs="Times New Roman"/>
          <w:bCs/>
          <w:caps/>
          <w:kern w:val="36"/>
          <w:sz w:val="28"/>
          <w:szCs w:val="28"/>
          <w:lang w:eastAsia="ru-RU"/>
        </w:rPr>
      </w:pPr>
      <w:r w:rsidRPr="00ED4833">
        <w:rPr>
          <w:rFonts w:eastAsia="Times New Roman" w:cs="Times New Roman"/>
          <w:bCs/>
          <w:caps/>
          <w:kern w:val="36"/>
          <w:sz w:val="28"/>
          <w:szCs w:val="28"/>
          <w:lang w:eastAsia="ru-RU"/>
        </w:rPr>
        <w:t>СТРАНИЧКА ШКОЛЬНОГО ПСИХОЛОГА</w:t>
      </w:r>
    </w:p>
    <w:p w:rsidR="00A419E3" w:rsidRDefault="00A419E3" w:rsidP="00474E34">
      <w:pPr>
        <w:shd w:val="clear" w:color="auto" w:fill="FFFFFF"/>
        <w:spacing w:before="100" w:beforeAutospacing="1" w:after="100" w:afterAutospacing="1" w:line="240" w:lineRule="auto"/>
        <w:ind w:right="-143"/>
        <w:jc w:val="center"/>
        <w:rPr>
          <w:rFonts w:eastAsia="Times New Roman" w:cs="Times New Roman"/>
          <w:bCs/>
          <w:caps/>
          <w:kern w:val="36"/>
          <w:sz w:val="28"/>
          <w:szCs w:val="28"/>
          <w:lang w:eastAsia="ru-RU"/>
        </w:rPr>
      </w:pPr>
      <w:r>
        <w:rPr>
          <w:rFonts w:eastAsia="Times New Roman" w:cs="Times New Roman"/>
          <w:bCs/>
          <w:cap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3569314" cy="2695575"/>
            <wp:effectExtent l="0" t="0" r="0" b="0"/>
            <wp:docPr id="8" name="Рисунок 8" descr="C:\Users\Q\Pictures\direktor-768x5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Q\Pictures\direktor-768x58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352" cy="269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B4" w:rsidRPr="00B468A7" w:rsidRDefault="009862B4" w:rsidP="009862B4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i/>
          <w:sz w:val="28"/>
          <w:szCs w:val="28"/>
          <w:u w:val="single"/>
          <w:lang w:eastAsia="ru-RU"/>
        </w:rPr>
      </w:pPr>
      <w:r w:rsidRPr="00B468A7">
        <w:rPr>
          <w:rFonts w:eastAsia="Times New Roman" w:cs="Times New Roman"/>
          <w:i/>
          <w:sz w:val="28"/>
          <w:szCs w:val="28"/>
          <w:u w:val="single"/>
          <w:lang w:eastAsia="ru-RU"/>
        </w:rPr>
        <w:t>Основные направления работы школьного психолога:</w:t>
      </w:r>
    </w:p>
    <w:p w:rsidR="009862B4" w:rsidRPr="00ED4833" w:rsidRDefault="009862B4" w:rsidP="009862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143" w:firstLine="426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>психолого–педагогическая диагностика;</w:t>
      </w:r>
    </w:p>
    <w:p w:rsidR="009862B4" w:rsidRPr="00ED4833" w:rsidRDefault="009862B4" w:rsidP="009862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143" w:firstLine="426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>профориентация;</w:t>
      </w:r>
    </w:p>
    <w:p w:rsidR="009862B4" w:rsidRPr="00ED4833" w:rsidRDefault="009862B4" w:rsidP="009862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143" w:firstLine="426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>коррекционно–развивающая работа (индивидуальная и групповая);</w:t>
      </w:r>
    </w:p>
    <w:p w:rsidR="009862B4" w:rsidRPr="00ED4833" w:rsidRDefault="009862B4" w:rsidP="009862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143" w:firstLine="426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>психолого–педагогическое консультирование учащихся, учителей и родителей;</w:t>
      </w:r>
    </w:p>
    <w:p w:rsidR="009862B4" w:rsidRPr="00ED4833" w:rsidRDefault="009862B4" w:rsidP="009862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143" w:firstLine="426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>психологическая профилактика и просвещение;</w:t>
      </w:r>
    </w:p>
    <w:p w:rsidR="009862B4" w:rsidRPr="00ED4833" w:rsidRDefault="009862B4" w:rsidP="009862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-143" w:firstLine="426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>методическая работа.</w:t>
      </w:r>
    </w:p>
    <w:p w:rsidR="006202B9" w:rsidRPr="00ED4833" w:rsidRDefault="006202B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5A9F">
        <w:rPr>
          <w:rFonts w:eastAsia="Times New Roman" w:cs="Times New Roman"/>
          <w:i/>
          <w:sz w:val="28"/>
          <w:szCs w:val="28"/>
          <w:lang w:eastAsia="ru-RU"/>
        </w:rPr>
        <w:t>Школьный психолог</w:t>
      </w:r>
      <w:r w:rsidRPr="00ED4833">
        <w:rPr>
          <w:rFonts w:eastAsia="Times New Roman" w:cs="Times New Roman"/>
          <w:sz w:val="28"/>
          <w:szCs w:val="28"/>
          <w:lang w:eastAsia="ru-RU"/>
        </w:rPr>
        <w:t xml:space="preserve"> является своеобразным связующим звеном между педагогами, родителями и детьми. </w:t>
      </w:r>
    </w:p>
    <w:p w:rsidR="006202B9" w:rsidRPr="00ED4833" w:rsidRDefault="006202B9" w:rsidP="009862B4">
      <w:pPr>
        <w:shd w:val="clear" w:color="auto" w:fill="FFFFFF"/>
        <w:spacing w:before="100" w:beforeAutospacing="1" w:after="100" w:afterAutospacing="1" w:line="240" w:lineRule="auto"/>
        <w:ind w:right="-143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2960" cy="2788495"/>
            <wp:effectExtent l="0" t="0" r="0" b="0"/>
            <wp:docPr id="2" name="Рисунок 2" descr="http://school385.ru/upload/image/mod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385.ru/upload/image/mode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601" cy="278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429" w:rsidRDefault="00A8242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bCs/>
          <w:i/>
          <w:iCs/>
          <w:sz w:val="28"/>
          <w:szCs w:val="28"/>
          <w:u w:val="single"/>
          <w:lang w:val="en-US" w:eastAsia="ru-RU"/>
        </w:rPr>
      </w:pPr>
    </w:p>
    <w:p w:rsidR="006202B9" w:rsidRPr="00ED4833" w:rsidRDefault="006202B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D4833">
        <w:rPr>
          <w:rFonts w:eastAsia="Times New Roman" w:cs="Times New Roman"/>
          <w:bCs/>
          <w:i/>
          <w:iCs/>
          <w:sz w:val="28"/>
          <w:szCs w:val="28"/>
          <w:u w:val="single"/>
          <w:lang w:eastAsia="ru-RU"/>
        </w:rPr>
        <w:lastRenderedPageBreak/>
        <w:t>В каких случаях следует обратиться за помощью к психологу?</w:t>
      </w:r>
    </w:p>
    <w:p w:rsidR="006202B9" w:rsidRPr="00811A04" w:rsidRDefault="006202B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811A04">
        <w:rPr>
          <w:rFonts w:eastAsia="Times New Roman" w:cs="Times New Roman"/>
          <w:bCs/>
          <w:i/>
          <w:sz w:val="28"/>
          <w:szCs w:val="28"/>
          <w:lang w:eastAsia="ru-RU"/>
        </w:rPr>
        <w:t>1. Трудности в учёбе</w:t>
      </w:r>
    </w:p>
    <w:p w:rsidR="00A419E3" w:rsidRDefault="00542C7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0975" cy="2656493"/>
            <wp:effectExtent l="0" t="0" r="0" b="0"/>
            <wp:docPr id="4" name="Рисунок 4" descr="C:\Users\Q\Pictures\osanka-shkol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Pictures\osanka-shkolni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65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9" w:rsidRPr="00ED4833" w:rsidRDefault="006202B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>Некоторые ребята учатся не так хорошо, как им хотелось бы. Причин тому может быть масса. Например, не очень хорошая память, рассеянное внимание или недостаток желания, а может быть, проблемы с учителем и непонимание, зачем всё это вообще нужно. На консультации мы постараемся определить, в чём причина и каким образом это исправить, другими словами, попробуем найти, что и как необходимо развивать, чтобы учиться лучше.</w:t>
      </w:r>
    </w:p>
    <w:p w:rsidR="00A419E3" w:rsidRDefault="006202B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811A04">
        <w:rPr>
          <w:rFonts w:eastAsia="Times New Roman" w:cs="Times New Roman"/>
          <w:bCs/>
          <w:i/>
          <w:sz w:val="28"/>
          <w:szCs w:val="28"/>
          <w:lang w:eastAsia="ru-RU"/>
        </w:rPr>
        <w:t>2. Взаимоотношения в классе</w:t>
      </w:r>
    </w:p>
    <w:p w:rsidR="006202B9" w:rsidRDefault="00542C7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bCs/>
          <w:i/>
          <w:sz w:val="28"/>
          <w:szCs w:val="28"/>
          <w:lang w:eastAsia="ru-RU"/>
        </w:rPr>
      </w:pPr>
      <w:r>
        <w:rPr>
          <w:rFonts w:eastAsia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143375" cy="2732349"/>
            <wp:effectExtent l="0" t="0" r="0" b="0"/>
            <wp:docPr id="6" name="Рисунок 6" descr="C:\Users\Q\Pictures\15-05-2017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Pictures\15-05-2017-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59" cy="273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2B4" w:rsidRPr="00811A04" w:rsidRDefault="009862B4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i/>
          <w:sz w:val="28"/>
          <w:szCs w:val="28"/>
          <w:lang w:eastAsia="ru-RU"/>
        </w:rPr>
      </w:pPr>
    </w:p>
    <w:p w:rsidR="006202B9" w:rsidRPr="00ED4833" w:rsidRDefault="006202B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>Есть люди, которые запросто находят конта</w:t>
      </w:r>
      <w:proofErr w:type="gramStart"/>
      <w:r w:rsidRPr="00ED4833">
        <w:rPr>
          <w:rFonts w:eastAsia="Times New Roman" w:cs="Times New Roman"/>
          <w:sz w:val="28"/>
          <w:szCs w:val="28"/>
          <w:lang w:eastAsia="ru-RU"/>
        </w:rPr>
        <w:t>кт с др</w:t>
      </w:r>
      <w:proofErr w:type="gramEnd"/>
      <w:r w:rsidRPr="00ED4833">
        <w:rPr>
          <w:rFonts w:eastAsia="Times New Roman" w:cs="Times New Roman"/>
          <w:sz w:val="28"/>
          <w:szCs w:val="28"/>
          <w:lang w:eastAsia="ru-RU"/>
        </w:rPr>
        <w:t xml:space="preserve">угими, легко общаются в любой, даже незнакомой компании. А есть, и их тоже очень много, такие, </w:t>
      </w:r>
      <w:r w:rsidRPr="00ED4833">
        <w:rPr>
          <w:rFonts w:eastAsia="Times New Roman" w:cs="Times New Roman"/>
          <w:sz w:val="28"/>
          <w:szCs w:val="28"/>
          <w:lang w:eastAsia="ru-RU"/>
        </w:rPr>
        <w:lastRenderedPageBreak/>
        <w:t>которым сложно знакомиться, сложно строить хорошие взаимоотношения, сложно находить друзей и просто чувствовать себя легко и свободно в группе, например 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6202B9" w:rsidRPr="00811A04" w:rsidRDefault="006202B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811A04">
        <w:rPr>
          <w:rFonts w:eastAsia="Times New Roman" w:cs="Times New Roman"/>
          <w:bCs/>
          <w:i/>
          <w:sz w:val="28"/>
          <w:szCs w:val="28"/>
          <w:lang w:eastAsia="ru-RU"/>
        </w:rPr>
        <w:t>3.  Взаимоотношения с родителями</w:t>
      </w:r>
    </w:p>
    <w:p w:rsidR="00A419E3" w:rsidRDefault="00A419E3" w:rsidP="00542C79">
      <w:pPr>
        <w:shd w:val="clear" w:color="auto" w:fill="FFFFFF"/>
        <w:spacing w:before="100" w:beforeAutospacing="1" w:after="100" w:afterAutospacing="1" w:line="240" w:lineRule="auto"/>
        <w:ind w:right="-143" w:firstLine="426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2667000"/>
            <wp:effectExtent l="0" t="0" r="0" b="0"/>
            <wp:docPr id="10" name="Рисунок 10" descr="C:\Users\Q\Pictures\Bosanma_cocuklara_Nasil_Anlatil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\Pictures\Bosanma_cocuklara_Nasil_Anlatili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9" w:rsidRPr="00ED4833" w:rsidRDefault="006202B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>Иногда бывает так, что теряются общий язык и тёплые отношения с нашими самыми близкими людьми - с нашими родителями. Конфликты, ссоры, отсутствие взаимопонимания – такая ситуация в семье обычно приносит боль и 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6202B9" w:rsidRPr="00811A04" w:rsidRDefault="006202B9" w:rsidP="006202B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i/>
          <w:sz w:val="28"/>
          <w:szCs w:val="28"/>
          <w:lang w:eastAsia="ru-RU"/>
        </w:rPr>
      </w:pPr>
      <w:r w:rsidRPr="00811A04">
        <w:rPr>
          <w:rFonts w:eastAsia="Times New Roman" w:cs="Times New Roman"/>
          <w:bCs/>
          <w:i/>
          <w:sz w:val="28"/>
          <w:szCs w:val="28"/>
          <w:lang w:eastAsia="ru-RU"/>
        </w:rPr>
        <w:t>4. Выбор жизненного пути</w:t>
      </w:r>
    </w:p>
    <w:p w:rsidR="00A419E3" w:rsidRDefault="00542C79" w:rsidP="00542C79">
      <w:pPr>
        <w:shd w:val="clear" w:color="auto" w:fill="FFFFFF"/>
        <w:spacing w:before="100" w:beforeAutospacing="1" w:after="100" w:afterAutospacing="1" w:line="240" w:lineRule="auto"/>
        <w:ind w:right="-143" w:firstLine="426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6675" cy="3230563"/>
            <wp:effectExtent l="0" t="0" r="0" b="8255"/>
            <wp:docPr id="3" name="Рисунок 3" descr="C:\Users\Q\Pictures\выбор-университ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Pictures\выбор-университет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23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816" w:rsidRPr="00A82429" w:rsidRDefault="006202B9" w:rsidP="00A82429">
      <w:pPr>
        <w:shd w:val="clear" w:color="auto" w:fill="FFFFFF"/>
        <w:spacing w:before="100" w:beforeAutospacing="1" w:after="100" w:afterAutospacing="1" w:line="240" w:lineRule="auto"/>
        <w:ind w:right="-143" w:firstLine="426"/>
        <w:jc w:val="both"/>
        <w:rPr>
          <w:rFonts w:eastAsia="Times New Roman" w:cs="Times New Roman"/>
          <w:sz w:val="28"/>
          <w:szCs w:val="28"/>
          <w:lang w:eastAsia="ru-RU"/>
        </w:rPr>
      </w:pPr>
      <w:r w:rsidRPr="00ED4833">
        <w:rPr>
          <w:rFonts w:eastAsia="Times New Roman" w:cs="Times New Roman"/>
          <w:sz w:val="28"/>
          <w:szCs w:val="28"/>
          <w:lang w:eastAsia="ru-RU"/>
        </w:rPr>
        <w:t xml:space="preserve">Девятый, десятый и одиннадцатый класс </w:t>
      </w:r>
      <w:r w:rsidR="00F561E6">
        <w:rPr>
          <w:rFonts w:eastAsia="Times New Roman" w:cs="Times New Roman"/>
          <w:sz w:val="28"/>
          <w:szCs w:val="28"/>
          <w:lang w:eastAsia="ru-RU"/>
        </w:rPr>
        <w:t xml:space="preserve">– </w:t>
      </w:r>
      <w:r w:rsidRPr="00ED4833">
        <w:rPr>
          <w:rFonts w:eastAsia="Times New Roman" w:cs="Times New Roman"/>
          <w:sz w:val="28"/>
          <w:szCs w:val="28"/>
          <w:lang w:eastAsia="ru-RU"/>
        </w:rPr>
        <w:t>время, когда многие задумываются о будущей профессии и вообще о том, как бы они хотели прожить свою жизнь. Если вы не уверены</w:t>
      </w:r>
      <w:r w:rsidR="00E52CD2">
        <w:rPr>
          <w:rFonts w:eastAsia="Times New Roman" w:cs="Times New Roman"/>
          <w:sz w:val="28"/>
          <w:szCs w:val="28"/>
          <w:lang w:eastAsia="ru-RU"/>
        </w:rPr>
        <w:t>–</w:t>
      </w:r>
      <w:r w:rsidRPr="00ED4833">
        <w:rPr>
          <w:rFonts w:eastAsia="Times New Roman" w:cs="Times New Roman"/>
          <w:sz w:val="28"/>
          <w:szCs w:val="28"/>
          <w:lang w:eastAsia="ru-RU"/>
        </w:rPr>
        <w:t>каким путём вы хотите пойти, всегда есть возможность пойти к психологу. Он поможет вам осознать свои мечты, желания и цели, оценить свои ресурсы и  способности и понять (или приблизиться к пониманию) в какой сфере (сферах) жизни вы хотите реализоваться</w:t>
      </w:r>
      <w:r w:rsidR="00F561E6">
        <w:rPr>
          <w:rFonts w:eastAsia="Times New Roman" w:cs="Times New Roman"/>
          <w:sz w:val="28"/>
          <w:szCs w:val="28"/>
          <w:lang w:eastAsia="ru-RU"/>
        </w:rPr>
        <w:t>.</w:t>
      </w:r>
    </w:p>
    <w:sectPr w:rsidR="003E1816" w:rsidRPr="00A82429" w:rsidSect="00112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27E24"/>
    <w:multiLevelType w:val="multilevel"/>
    <w:tmpl w:val="9060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2B9"/>
    <w:rsid w:val="00050E48"/>
    <w:rsid w:val="00087C1B"/>
    <w:rsid w:val="00105AF8"/>
    <w:rsid w:val="00112C81"/>
    <w:rsid w:val="0037741D"/>
    <w:rsid w:val="00474E34"/>
    <w:rsid w:val="004859FF"/>
    <w:rsid w:val="00542C79"/>
    <w:rsid w:val="00557830"/>
    <w:rsid w:val="006202B9"/>
    <w:rsid w:val="009862B4"/>
    <w:rsid w:val="00A419E3"/>
    <w:rsid w:val="00A75D77"/>
    <w:rsid w:val="00A82429"/>
    <w:rsid w:val="00AE52A0"/>
    <w:rsid w:val="00AE692D"/>
    <w:rsid w:val="00B533A4"/>
    <w:rsid w:val="00C113A7"/>
    <w:rsid w:val="00E52CD2"/>
    <w:rsid w:val="00F561E6"/>
    <w:rsid w:val="00F7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B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B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Директор</cp:lastModifiedBy>
  <cp:revision>2</cp:revision>
  <dcterms:created xsi:type="dcterms:W3CDTF">2021-01-14T03:29:00Z</dcterms:created>
  <dcterms:modified xsi:type="dcterms:W3CDTF">2021-01-14T03:29:00Z</dcterms:modified>
</cp:coreProperties>
</file>