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3988" w14:textId="77777777" w:rsidR="00A35820" w:rsidRPr="00CD5780" w:rsidRDefault="00A35820" w:rsidP="00A35820">
      <w:pPr>
        <w:pStyle w:val="Default"/>
        <w:jc w:val="center"/>
        <w:rPr>
          <w:rFonts w:ascii="Liberation Serif" w:hAnsi="Liberation Serif"/>
          <w:color w:val="auto"/>
          <w:sz w:val="28"/>
          <w:szCs w:val="28"/>
        </w:rPr>
      </w:pPr>
      <w:r w:rsidRPr="00CD5780">
        <w:rPr>
          <w:rFonts w:ascii="Liberation Serif" w:hAnsi="Liberation Serif"/>
          <w:color w:val="auto"/>
          <w:sz w:val="28"/>
          <w:szCs w:val="28"/>
        </w:rPr>
        <w:t>Инструкция для организаторов и ответственных</w:t>
      </w:r>
    </w:p>
    <w:p w14:paraId="592FE5AE" w14:textId="77777777" w:rsidR="00A35820" w:rsidRPr="00CD5780" w:rsidRDefault="00A35820" w:rsidP="00A35820">
      <w:pPr>
        <w:pStyle w:val="Default"/>
        <w:jc w:val="center"/>
        <w:rPr>
          <w:rFonts w:ascii="Liberation Serif" w:hAnsi="Liberation Serif"/>
          <w:color w:val="auto"/>
          <w:sz w:val="28"/>
          <w:szCs w:val="28"/>
        </w:rPr>
      </w:pPr>
      <w:r w:rsidRPr="00CD5780">
        <w:rPr>
          <w:rFonts w:ascii="Liberation Serif" w:hAnsi="Liberation Serif"/>
          <w:color w:val="auto"/>
          <w:sz w:val="28"/>
          <w:szCs w:val="28"/>
        </w:rPr>
        <w:t>за организацию и проведение муниципального этапа всероссийской олимпиады школьников в общеобразовательных организациях</w:t>
      </w:r>
    </w:p>
    <w:p w14:paraId="1D8B24CC" w14:textId="77777777" w:rsidR="00A35820" w:rsidRPr="00CD5780" w:rsidRDefault="00A35820" w:rsidP="00A35820">
      <w:pPr>
        <w:pStyle w:val="Default"/>
        <w:jc w:val="center"/>
        <w:rPr>
          <w:rFonts w:ascii="Liberation Serif" w:hAnsi="Liberation Serif"/>
          <w:color w:val="auto"/>
          <w:sz w:val="28"/>
          <w:szCs w:val="28"/>
        </w:rPr>
      </w:pPr>
      <w:r w:rsidRPr="00CD5780">
        <w:rPr>
          <w:rFonts w:ascii="Liberation Serif" w:hAnsi="Liberation Serif"/>
          <w:color w:val="auto"/>
          <w:sz w:val="28"/>
          <w:szCs w:val="28"/>
        </w:rPr>
        <w:t xml:space="preserve">в условиях проведения олимпиады с использованием информационно-коммуникационных технологий </w:t>
      </w:r>
      <w:r w:rsidRPr="00CD5780">
        <w:rPr>
          <w:rFonts w:ascii="Liberation Serif" w:hAnsi="Liberation Serif"/>
          <w:sz w:val="28"/>
          <w:szCs w:val="28"/>
        </w:rPr>
        <w:t xml:space="preserve">в муниципальном образовании «город Екатеринбург» </w:t>
      </w:r>
      <w:r w:rsidRPr="00CD5780">
        <w:rPr>
          <w:rFonts w:ascii="Liberation Serif" w:hAnsi="Liberation Serif"/>
          <w:color w:val="auto"/>
          <w:sz w:val="28"/>
          <w:szCs w:val="28"/>
        </w:rPr>
        <w:t>в 2021/2022 учебном году</w:t>
      </w:r>
    </w:p>
    <w:p w14:paraId="7E0F5EC0" w14:textId="77777777" w:rsidR="00A35820" w:rsidRPr="00CD5780" w:rsidRDefault="00A35820" w:rsidP="00A35820">
      <w:pPr>
        <w:pStyle w:val="Default"/>
        <w:jc w:val="center"/>
        <w:rPr>
          <w:rFonts w:ascii="Liberation Serif" w:hAnsi="Liberation Serif"/>
          <w:color w:val="auto"/>
          <w:sz w:val="28"/>
          <w:szCs w:val="28"/>
        </w:rPr>
      </w:pPr>
    </w:p>
    <w:p w14:paraId="2EB2F83E" w14:textId="77777777" w:rsidR="00A35820" w:rsidRPr="00CD5780" w:rsidRDefault="00A35820" w:rsidP="00A35820">
      <w:pPr>
        <w:tabs>
          <w:tab w:val="left" w:pos="4536"/>
        </w:tabs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CD5780">
        <w:rPr>
          <w:rFonts w:ascii="Liberation Serif" w:hAnsi="Liberation Serif"/>
          <w:bCs/>
          <w:iCs/>
          <w:sz w:val="28"/>
          <w:szCs w:val="28"/>
        </w:rPr>
        <w:t xml:space="preserve">В случаях предписаний </w:t>
      </w:r>
      <w:r w:rsidRPr="00CD5780">
        <w:rPr>
          <w:rFonts w:ascii="Liberation Serif" w:hAnsi="Liberation Serif"/>
          <w:sz w:val="28"/>
          <w:szCs w:val="28"/>
        </w:rPr>
        <w:t>Федеральной службы по надзору</w:t>
      </w:r>
      <w:r w:rsidRPr="00CD5780">
        <w:rPr>
          <w:rFonts w:ascii="Liberation Serif" w:hAnsi="Liberation Serif"/>
          <w:sz w:val="28"/>
          <w:szCs w:val="28"/>
        </w:rPr>
        <w:br/>
        <w:t>в сфере защиты прав потребителей и благополучия человека (</w:t>
      </w:r>
      <w:r w:rsidRPr="00CD5780">
        <w:rPr>
          <w:rFonts w:ascii="Liberation Serif" w:hAnsi="Liberation Serif"/>
          <w:bCs/>
          <w:iCs/>
          <w:sz w:val="28"/>
          <w:szCs w:val="28"/>
        </w:rPr>
        <w:t>территориальных отделов Управления Роспотребнадзора Свердловской области) (далее – Роспотребнадзор) о проведении дополнительных санитарно-противоэпидемических (профилактических) мероприятий,</w:t>
      </w:r>
      <w:r w:rsidRPr="00CD5780">
        <w:rPr>
          <w:rFonts w:ascii="Liberation Serif" w:hAnsi="Liberation Serif"/>
          <w:bCs/>
          <w:iCs/>
          <w:sz w:val="28"/>
          <w:szCs w:val="28"/>
        </w:rPr>
        <w:br/>
        <w:t xml:space="preserve">при проведении </w:t>
      </w:r>
      <w:r w:rsidRPr="00CD5780">
        <w:rPr>
          <w:rFonts w:ascii="Liberation Serif" w:hAnsi="Liberation Serif"/>
          <w:sz w:val="28"/>
          <w:szCs w:val="28"/>
        </w:rPr>
        <w:t>муниципального этапа</w:t>
      </w:r>
      <w:r w:rsidRPr="00CD5780">
        <w:rPr>
          <w:rFonts w:ascii="Liberation Serif" w:hAnsi="Liberation Serif"/>
          <w:bCs/>
          <w:sz w:val="28"/>
          <w:szCs w:val="28"/>
        </w:rPr>
        <w:t xml:space="preserve"> всероссийской олимпиады школьников (далее – </w:t>
      </w:r>
      <w:r w:rsidRPr="00CD5780">
        <w:rPr>
          <w:rFonts w:ascii="Liberation Serif" w:hAnsi="Liberation Serif"/>
          <w:sz w:val="28"/>
          <w:szCs w:val="28"/>
        </w:rPr>
        <w:t>олимпиады) на территории города Екатеринбурга</w:t>
      </w:r>
      <w:r w:rsidRPr="00CD5780">
        <w:rPr>
          <w:rFonts w:ascii="Liberation Serif" w:hAnsi="Liberation Serif"/>
          <w:sz w:val="28"/>
          <w:szCs w:val="28"/>
        </w:rPr>
        <w:br/>
        <w:t xml:space="preserve">в 2021/2022 учебном году </w:t>
      </w:r>
      <w:r w:rsidRPr="00CD5780">
        <w:rPr>
          <w:rFonts w:ascii="Liberation Serif" w:hAnsi="Liberation Serif"/>
          <w:bCs/>
          <w:iCs/>
          <w:sz w:val="28"/>
          <w:szCs w:val="28"/>
        </w:rPr>
        <w:t xml:space="preserve">допускается </w:t>
      </w:r>
      <w:r w:rsidRPr="00CD5780">
        <w:rPr>
          <w:rFonts w:ascii="Liberation Serif" w:hAnsi="Liberation Serif"/>
          <w:sz w:val="28"/>
          <w:szCs w:val="28"/>
        </w:rPr>
        <w:t>проведение муниципального этапа олимпиады с использованием дистанционных образовательных технологий.</w:t>
      </w:r>
    </w:p>
    <w:p w14:paraId="22EA2C2E" w14:textId="77777777" w:rsidR="00A35820" w:rsidRPr="00CD5780" w:rsidRDefault="00A35820" w:rsidP="00A35820">
      <w:pPr>
        <w:tabs>
          <w:tab w:val="left" w:pos="1134"/>
          <w:tab w:val="left" w:pos="4536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Данная инструкция утверждается приказом руководителя общеобразовательной организации с необходимыми уточнениями </w:t>
      </w:r>
      <w:r w:rsidRPr="00CD5780">
        <w:rPr>
          <w:rFonts w:ascii="Liberation Serif" w:hAnsi="Liberation Serif"/>
          <w:sz w:val="28"/>
          <w:szCs w:val="28"/>
        </w:rPr>
        <w:br/>
        <w:t>и д</w:t>
      </w:r>
      <w:bookmarkStart w:id="0" w:name="_Hlk52185827"/>
      <w:r w:rsidRPr="00CD5780">
        <w:rPr>
          <w:rFonts w:ascii="Liberation Serif" w:hAnsi="Liberation Serif"/>
          <w:sz w:val="28"/>
          <w:szCs w:val="28"/>
        </w:rPr>
        <w:t>ополнениями, не противоречащими Порядку проведения всероссийской олимпиады школьников (утв. приказом Министерства просвещения Российской Федерации от 27.11.2020 № 678) и Распоряжению Департамента образования Администрации города Екатеринбурга «Об организации и проведении муниципального этапа олимпиады в муниципальном образовании «город Екатеринбург» в 2021/2022 учебном году».</w:t>
      </w:r>
    </w:p>
    <w:p w14:paraId="0CADA965" w14:textId="77777777" w:rsidR="00A35820" w:rsidRPr="00CD5780" w:rsidRDefault="00A35820" w:rsidP="00A35820">
      <w:pPr>
        <w:tabs>
          <w:tab w:val="left" w:pos="1134"/>
          <w:tab w:val="left" w:pos="4536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По общеобразовательной организации издается приказ на основании предписания Роспотребнадзора о проведении дополнительных санитарно-противоэпидемических (профилактических) мероприятий (организация образовательной деятельности с применением дистанционных образовательных технологий).</w:t>
      </w:r>
    </w:p>
    <w:p w14:paraId="7D484282" w14:textId="77777777" w:rsidR="00A35820" w:rsidRPr="00CD5780" w:rsidRDefault="00A35820" w:rsidP="00A35820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Данным Приказом:</w:t>
      </w:r>
    </w:p>
    <w:p w14:paraId="582C659E" w14:textId="77777777" w:rsidR="00A35820" w:rsidRPr="00CD5780" w:rsidRDefault="00A35820" w:rsidP="00A3582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Устанавливается формат проведения муниципального этапа олимпиады с использованием дистанционных образовательных технологий (далее – онлайн-аудитория).</w:t>
      </w:r>
    </w:p>
    <w:p w14:paraId="3A4349EC" w14:textId="77777777" w:rsidR="00A35820" w:rsidRPr="00CD5780" w:rsidRDefault="00A35820" w:rsidP="00A3582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Определяется перечень общеобразовательных предметов</w:t>
      </w:r>
      <w:r w:rsidRPr="00CD5780">
        <w:rPr>
          <w:rFonts w:ascii="Liberation Serif" w:hAnsi="Liberation Serif"/>
          <w:sz w:val="28"/>
          <w:szCs w:val="28"/>
        </w:rPr>
        <w:br/>
        <w:t>в соответствии с утвержденным графиком проведения муниципального этапа олимпиады и сроками действия предписания Роспотребнадзора.</w:t>
      </w:r>
    </w:p>
    <w:p w14:paraId="4277AF50" w14:textId="77777777" w:rsidR="00A35820" w:rsidRPr="00CD5780" w:rsidRDefault="00A35820" w:rsidP="00A3582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Назначается организатор олимпиады по общеобразовательному предмету в онлайн-аудитории (педагогический работник, заместитель руководителя), не являющийся учителем по данному общеобразовательному предмету, ознакомленный с Порядком и требованиями к проведению олимпиады по каждому общеобразовательному предмету.</w:t>
      </w:r>
    </w:p>
    <w:p w14:paraId="048D5BF8" w14:textId="77777777" w:rsidR="00A35820" w:rsidRPr="00CD5780" w:rsidRDefault="00A35820" w:rsidP="00A35820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Утверждается списочный состав участников онлайн-аудиторий.</w:t>
      </w:r>
    </w:p>
    <w:bookmarkEnd w:id="0"/>
    <w:p w14:paraId="3E0DECA5" w14:textId="77777777" w:rsidR="00A35820" w:rsidRPr="00CD5780" w:rsidRDefault="00A35820" w:rsidP="00A35820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Время (продолжительность) проведения муниципального этапа олимпиады устанавливается в соответствии с утвержденными требованиями по каждому общеобразовательному предмету. </w:t>
      </w:r>
    </w:p>
    <w:p w14:paraId="373C4E95" w14:textId="77777777" w:rsidR="00A35820" w:rsidRPr="00CD5780" w:rsidRDefault="00A35820" w:rsidP="00A35820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lastRenderedPageBreak/>
        <w:t xml:space="preserve">Для участия в муниципальном этапе олимпиады с использованием дистанционных образовательных технологий участникам необходимо техническое обеспечение персональным компьютером с веб-камерой </w:t>
      </w:r>
      <w:r w:rsidRPr="00CD5780">
        <w:rPr>
          <w:rFonts w:ascii="Liberation Serif" w:hAnsi="Liberation Serif"/>
          <w:sz w:val="28"/>
          <w:szCs w:val="28"/>
        </w:rPr>
        <w:br/>
        <w:t>и выходом в Интернет.</w:t>
      </w:r>
    </w:p>
    <w:p w14:paraId="1F9F7F66" w14:textId="77777777" w:rsidR="00A35820" w:rsidRPr="00CD5780" w:rsidRDefault="00A35820" w:rsidP="00A35820">
      <w:pPr>
        <w:tabs>
          <w:tab w:val="left" w:pos="900"/>
          <w:tab w:val="left" w:pos="1134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Ответственному за организацию и проведение муниципального этапа олимпиады в общеобразовательной организации необходимо:</w:t>
      </w:r>
    </w:p>
    <w:p w14:paraId="44E73AA8" w14:textId="77777777" w:rsidR="00A35820" w:rsidRPr="00CD5780" w:rsidRDefault="00A35820" w:rsidP="00A35820">
      <w:pPr>
        <w:pStyle w:val="a3"/>
        <w:numPr>
          <w:ilvl w:val="0"/>
          <w:numId w:val="3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Обеспечить подготовку стандартизированных бланков </w:t>
      </w:r>
      <w:r w:rsidRPr="00CD5780">
        <w:rPr>
          <w:rFonts w:ascii="Liberation Serif" w:hAnsi="Liberation Serif"/>
          <w:sz w:val="28"/>
          <w:szCs w:val="28"/>
        </w:rPr>
        <w:br/>
        <w:t>для выполнения олимпиадных заданий (далее – бланки).</w:t>
      </w:r>
    </w:p>
    <w:p w14:paraId="75C20742" w14:textId="77777777" w:rsidR="00A35820" w:rsidRPr="00CD5780" w:rsidRDefault="00A35820" w:rsidP="00A35820">
      <w:pPr>
        <w:pStyle w:val="a3"/>
        <w:numPr>
          <w:ilvl w:val="0"/>
          <w:numId w:val="3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Загрузить бланки за 10 минут до начала в информационную программную систему «Сетевой Город. Образование», при отсутствии доступа – использовать другие программные средства, обеспечивающие конфиденциальность олимпиадных заданий.</w:t>
      </w:r>
    </w:p>
    <w:p w14:paraId="2F9D7314" w14:textId="77777777" w:rsidR="00A35820" w:rsidRPr="00CD5780" w:rsidRDefault="00A35820" w:rsidP="00A35820">
      <w:pPr>
        <w:pStyle w:val="a3"/>
        <w:numPr>
          <w:ilvl w:val="0"/>
          <w:numId w:val="3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Провести инструктаж по процедуре проведения муниципального этапа олимпиады для организаторов в онлайн-аудитории.</w:t>
      </w:r>
    </w:p>
    <w:p w14:paraId="465482BC" w14:textId="77777777" w:rsidR="00A35820" w:rsidRPr="00CD5780" w:rsidRDefault="00A35820" w:rsidP="00A35820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Во время проведения муниципального этапа олимпиады в каждой онлайн-аудитории присутствует организатор.</w:t>
      </w:r>
    </w:p>
    <w:p w14:paraId="3328302D" w14:textId="77777777" w:rsidR="00A35820" w:rsidRPr="00CD5780" w:rsidRDefault="00A35820" w:rsidP="00A35820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bCs/>
          <w:sz w:val="28"/>
          <w:szCs w:val="28"/>
        </w:rPr>
      </w:pPr>
      <w:r w:rsidRPr="00CD5780">
        <w:rPr>
          <w:rFonts w:ascii="Liberation Serif" w:hAnsi="Liberation Serif"/>
          <w:bCs/>
          <w:sz w:val="28"/>
          <w:szCs w:val="28"/>
        </w:rPr>
        <w:t>Организатору в онлайн-аудитории необходимо:</w:t>
      </w:r>
    </w:p>
    <w:p w14:paraId="27CD0BEF" w14:textId="77777777" w:rsidR="00A35820" w:rsidRPr="00CD5780" w:rsidRDefault="00A35820" w:rsidP="00A35820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Не менее, чем за три часа до начала олимпиады подготовить ссылку для видеоконференции в </w:t>
      </w:r>
      <w:r w:rsidRPr="00CD5780">
        <w:rPr>
          <w:rFonts w:ascii="Liberation Serif" w:hAnsi="Liberation Serif"/>
          <w:sz w:val="28"/>
          <w:szCs w:val="28"/>
          <w:lang w:val="en-US"/>
        </w:rPr>
        <w:t>zoom</w:t>
      </w:r>
      <w:r w:rsidRPr="00CD5780">
        <w:rPr>
          <w:rFonts w:ascii="Liberation Serif" w:hAnsi="Liberation Serif"/>
          <w:sz w:val="28"/>
          <w:szCs w:val="28"/>
        </w:rPr>
        <w:t>/</w:t>
      </w:r>
      <w:r w:rsidRPr="00CD5780">
        <w:rPr>
          <w:rFonts w:ascii="Liberation Serif" w:hAnsi="Liberation Serif"/>
          <w:sz w:val="28"/>
          <w:szCs w:val="28"/>
          <w:lang w:val="en-US"/>
        </w:rPr>
        <w:t>skype</w:t>
      </w:r>
      <w:r w:rsidRPr="00CD5780">
        <w:rPr>
          <w:rFonts w:ascii="Liberation Serif" w:hAnsi="Liberation Serif"/>
          <w:sz w:val="28"/>
          <w:szCs w:val="28"/>
        </w:rPr>
        <w:t xml:space="preserve">/других программных средствах, мессенджерах с возможностью видеосвязи. </w:t>
      </w:r>
    </w:p>
    <w:p w14:paraId="004FA4A6" w14:textId="77777777" w:rsidR="00A35820" w:rsidRPr="00CD5780" w:rsidRDefault="00A35820" w:rsidP="00A35820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Обеспечить присутствие в одной видеоконференции одновременно</w:t>
      </w:r>
      <w:r w:rsidRPr="00CD5780">
        <w:rPr>
          <w:rFonts w:ascii="Liberation Serif" w:hAnsi="Liberation Serif"/>
          <w:sz w:val="28"/>
          <w:szCs w:val="28"/>
        </w:rPr>
        <w:br/>
        <w:t>не более 15 участников олимпиады.</w:t>
      </w:r>
    </w:p>
    <w:p w14:paraId="0A6C1919" w14:textId="77777777" w:rsidR="00A35820" w:rsidRPr="00CD5780" w:rsidRDefault="00A35820" w:rsidP="00A35820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Передать ссылку для видеоконференции участникам олимпиады.</w:t>
      </w:r>
    </w:p>
    <w:p w14:paraId="700B8EAD" w14:textId="77777777" w:rsidR="00A35820" w:rsidRPr="00CD5780" w:rsidRDefault="00A35820" w:rsidP="00A35820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Проверить работу ссылки за 30 минут до начала олимпиады.</w:t>
      </w:r>
    </w:p>
    <w:p w14:paraId="066D6CB7" w14:textId="77777777" w:rsidR="00A35820" w:rsidRPr="00CD5780" w:rsidRDefault="00A35820" w:rsidP="00A35820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Предоставить участникам адрес электронной почты для отправки выполненных олимпиадных работ.</w:t>
      </w:r>
    </w:p>
    <w:p w14:paraId="2EF065FF" w14:textId="77777777" w:rsidR="00A35820" w:rsidRPr="00CD5780" w:rsidRDefault="00A35820" w:rsidP="00A35820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Оповестить участников об обязательном включении видеосвязи на протяжении времени выполнения олимпиадных заданий и отправки выполненных олимпиадных работ.</w:t>
      </w:r>
    </w:p>
    <w:p w14:paraId="5785C658" w14:textId="77777777" w:rsidR="00A35820" w:rsidRPr="00CD5780" w:rsidRDefault="00A35820" w:rsidP="00A35820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Собрать информацию о готовности участников начать выполнение олимпиадных заданий (наличие у участников бланков, включенной веб-камеры).</w:t>
      </w:r>
    </w:p>
    <w:p w14:paraId="42170E96" w14:textId="77777777" w:rsidR="00A35820" w:rsidRPr="00CD5780" w:rsidRDefault="00A35820" w:rsidP="00A3582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Следить за временем проведения видеоконференции. При ограничении времени видеоконференции оповестить участников </w:t>
      </w:r>
      <w:r w:rsidRPr="00CD5780">
        <w:rPr>
          <w:rFonts w:ascii="Liberation Serif" w:hAnsi="Liberation Serif"/>
          <w:sz w:val="28"/>
          <w:szCs w:val="28"/>
        </w:rPr>
        <w:br/>
        <w:t xml:space="preserve">о необходимости повторного подключения для продолжения выполнения заданий. При повторном подключении организатору в онлайн-аудитории проверить готовность участников к дальнейшему выполнению олимпиадных заданий. </w:t>
      </w:r>
    </w:p>
    <w:p w14:paraId="09976A8F" w14:textId="77777777" w:rsidR="00A35820" w:rsidRPr="00CD5780" w:rsidRDefault="00A35820" w:rsidP="00A3582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Перед началом выполнения олимпиадных заданий зачитать инструкцию для участников, проинформировав обучающихся.</w:t>
      </w:r>
    </w:p>
    <w:p w14:paraId="10DFB02A" w14:textId="77777777" w:rsidR="00A35820" w:rsidRPr="00CD5780" w:rsidRDefault="00A35820" w:rsidP="00A35820">
      <w:pPr>
        <w:numPr>
          <w:ilvl w:val="0"/>
          <w:numId w:val="5"/>
        </w:numPr>
        <w:tabs>
          <w:tab w:val="left" w:pos="1134"/>
          <w:tab w:val="left" w:pos="1418"/>
        </w:tabs>
        <w:ind w:firstLine="34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 времени, отведенном на выполнение олимпиадной работы;</w:t>
      </w:r>
    </w:p>
    <w:p w14:paraId="70760848" w14:textId="77777777" w:rsidR="00A35820" w:rsidRPr="00CD5780" w:rsidRDefault="00A35820" w:rsidP="00A35820">
      <w:pPr>
        <w:numPr>
          <w:ilvl w:val="0"/>
          <w:numId w:val="5"/>
        </w:numPr>
        <w:tabs>
          <w:tab w:val="left" w:pos="1134"/>
          <w:tab w:val="left" w:pos="1418"/>
        </w:tabs>
        <w:ind w:firstLine="34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 правилах оформления бланков;</w:t>
      </w:r>
    </w:p>
    <w:p w14:paraId="7B28A7DE" w14:textId="77777777" w:rsidR="00A35820" w:rsidRPr="00CD5780" w:rsidRDefault="00A35820" w:rsidP="00A35820">
      <w:pPr>
        <w:numPr>
          <w:ilvl w:val="0"/>
          <w:numId w:val="5"/>
        </w:numPr>
        <w:tabs>
          <w:tab w:val="left" w:pos="1134"/>
          <w:tab w:val="left" w:pos="1418"/>
        </w:tabs>
        <w:ind w:firstLine="34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о порядке выполнения олимпиадных заданий, в том числе запрете иметь при себе и использовать средства связи и электронно-вычислительной техники, справочные материалы, кроме разрешенных </w:t>
      </w:r>
      <w:r w:rsidRPr="00CD5780">
        <w:rPr>
          <w:rFonts w:ascii="Liberation Serif" w:hAnsi="Liberation Serif"/>
          <w:sz w:val="28"/>
          <w:szCs w:val="28"/>
        </w:rPr>
        <w:br/>
      </w:r>
      <w:r w:rsidRPr="00CD5780">
        <w:rPr>
          <w:rFonts w:ascii="Liberation Serif" w:hAnsi="Liberation Serif"/>
          <w:sz w:val="28"/>
          <w:szCs w:val="28"/>
        </w:rPr>
        <w:lastRenderedPageBreak/>
        <w:t>к использованию, перечень которых определен в требованиях по каждому общеобразовательному предмету;</w:t>
      </w:r>
    </w:p>
    <w:p w14:paraId="61BCD746" w14:textId="77777777" w:rsidR="00A35820" w:rsidRPr="00CD5780" w:rsidRDefault="00A35820" w:rsidP="00A35820">
      <w:pPr>
        <w:numPr>
          <w:ilvl w:val="0"/>
          <w:numId w:val="5"/>
        </w:numPr>
        <w:tabs>
          <w:tab w:val="left" w:pos="1134"/>
          <w:tab w:val="left" w:pos="1418"/>
        </w:tabs>
        <w:ind w:firstLine="34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 порядке, времени и месте подачи апелляции о несогласии</w:t>
      </w:r>
      <w:r w:rsidRPr="00CD5780">
        <w:rPr>
          <w:rFonts w:ascii="Liberation Serif" w:hAnsi="Liberation Serif"/>
          <w:sz w:val="28"/>
          <w:szCs w:val="28"/>
        </w:rPr>
        <w:br/>
        <w:t>с выставленными баллами;</w:t>
      </w:r>
    </w:p>
    <w:p w14:paraId="249B7A5D" w14:textId="77777777" w:rsidR="00A35820" w:rsidRPr="00CD5780" w:rsidRDefault="00A35820" w:rsidP="00A35820">
      <w:pPr>
        <w:numPr>
          <w:ilvl w:val="0"/>
          <w:numId w:val="5"/>
        </w:numPr>
        <w:tabs>
          <w:tab w:val="left" w:pos="1134"/>
          <w:tab w:val="left" w:pos="1418"/>
        </w:tabs>
        <w:ind w:firstLine="34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 причинах, порядке, последствиях удаления участника муниципального этапа олимпиады по общеобразовательному предмету;</w:t>
      </w:r>
    </w:p>
    <w:p w14:paraId="7BB204C5" w14:textId="77777777" w:rsidR="00A35820" w:rsidRPr="00CD5780" w:rsidRDefault="00A35820" w:rsidP="00A35820">
      <w:pPr>
        <w:numPr>
          <w:ilvl w:val="0"/>
          <w:numId w:val="5"/>
        </w:numPr>
        <w:tabs>
          <w:tab w:val="left" w:pos="1134"/>
          <w:tab w:val="left" w:pos="1418"/>
        </w:tabs>
        <w:ind w:firstLine="34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 времени и месте ознакомления с результатами.</w:t>
      </w:r>
    </w:p>
    <w:p w14:paraId="776DE23D" w14:textId="77777777" w:rsidR="00A35820" w:rsidRPr="00CD5780" w:rsidRDefault="00A35820" w:rsidP="00A35820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Контролировать присутствие участников в онлайн-аудитории.</w:t>
      </w:r>
    </w:p>
    <w:p w14:paraId="4D8D34EC" w14:textId="77777777" w:rsidR="00A35820" w:rsidRPr="00CD5780" w:rsidRDefault="00A35820" w:rsidP="00A3582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За 15 и 5 минут до окончания </w:t>
      </w:r>
      <w:r w:rsidRPr="00CD5780">
        <w:rPr>
          <w:rFonts w:ascii="Liberation Serif" w:hAnsi="Liberation Serif"/>
          <w:sz w:val="28"/>
          <w:szCs w:val="28"/>
        </w:rPr>
        <w:sym w:font="Symbol" w:char="F02D"/>
      </w:r>
      <w:r w:rsidRPr="00CD5780">
        <w:rPr>
          <w:rFonts w:ascii="Liberation Serif" w:hAnsi="Liberation Serif"/>
          <w:sz w:val="28"/>
          <w:szCs w:val="28"/>
        </w:rPr>
        <w:t xml:space="preserve"> напомнить о времени окончания выполнения олимпиадных заданий.  </w:t>
      </w:r>
    </w:p>
    <w:p w14:paraId="3D3417D4" w14:textId="77777777" w:rsidR="00A35820" w:rsidRPr="00CD5780" w:rsidRDefault="00A35820" w:rsidP="00A3582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Осуществить процедуру удаления участника в случае нарушения</w:t>
      </w:r>
      <w:r w:rsidRPr="00CD5780">
        <w:rPr>
          <w:rFonts w:ascii="Liberation Serif" w:hAnsi="Liberation Serif"/>
          <w:sz w:val="28"/>
          <w:szCs w:val="28"/>
        </w:rPr>
        <w:br/>
        <w:t xml:space="preserve">Порядка, утвержденных требований. </w:t>
      </w:r>
    </w:p>
    <w:p w14:paraId="1282EE8B" w14:textId="77777777" w:rsidR="00A35820" w:rsidRPr="00CD5780" w:rsidRDefault="00A35820" w:rsidP="00A3582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Составить акт об удалении участника.  </w:t>
      </w:r>
    </w:p>
    <w:p w14:paraId="44060BC2" w14:textId="77777777" w:rsidR="00A35820" w:rsidRPr="00CD5780" w:rsidRDefault="00A35820" w:rsidP="00A3582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Обеспечить сбор заполненных бланков по электронной почте. </w:t>
      </w:r>
    </w:p>
    <w:p w14:paraId="36FDF355" w14:textId="77777777" w:rsidR="00A35820" w:rsidRPr="00CD5780" w:rsidRDefault="00A35820" w:rsidP="00A3582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Зафиксировать время окончания выполнения заданий участником</w:t>
      </w:r>
      <w:r w:rsidRPr="00CD5780">
        <w:rPr>
          <w:rFonts w:ascii="Liberation Serif" w:hAnsi="Liberation Serif"/>
          <w:sz w:val="28"/>
          <w:szCs w:val="28"/>
        </w:rPr>
        <w:br/>
        <w:t>и время отправки бланка. Участник должен отправить заполненный бланк не позднее 10 минут после окончания выполнения заданий.</w:t>
      </w:r>
    </w:p>
    <w:p w14:paraId="476CE642" w14:textId="77777777" w:rsidR="00A35820" w:rsidRPr="00CD5780" w:rsidRDefault="00A35820" w:rsidP="00A3582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Передать распечатанные бланки, полученные от участников, ответственному за организацию и проведение муниципального этапа олимпиады в общеобразовательной организации.</w:t>
      </w:r>
    </w:p>
    <w:p w14:paraId="37CA5EC6" w14:textId="77777777" w:rsidR="00A35820" w:rsidRPr="00CD5780" w:rsidRDefault="00A35820" w:rsidP="00A35820">
      <w:pPr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bCs/>
          <w:sz w:val="28"/>
          <w:szCs w:val="28"/>
        </w:rPr>
        <w:t xml:space="preserve">Участнику олимпиады необходимо: </w:t>
      </w:r>
    </w:p>
    <w:p w14:paraId="69A2A1E0" w14:textId="77777777" w:rsidR="00A35820" w:rsidRPr="00CD5780" w:rsidRDefault="00A35820" w:rsidP="00A35820">
      <w:pPr>
        <w:pStyle w:val="a3"/>
        <w:numPr>
          <w:ilvl w:val="0"/>
          <w:numId w:val="6"/>
        </w:numPr>
        <w:tabs>
          <w:tab w:val="left" w:pos="1134"/>
          <w:tab w:val="left" w:pos="453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После получения бланка сверить правильность своей индивидуальной учетной записи в полученном бланке.</w:t>
      </w:r>
    </w:p>
    <w:p w14:paraId="1F290750" w14:textId="77777777" w:rsidR="00A35820" w:rsidRPr="00CD5780" w:rsidRDefault="00A35820" w:rsidP="00A35820">
      <w:pPr>
        <w:numPr>
          <w:ilvl w:val="0"/>
          <w:numId w:val="6"/>
        </w:numPr>
        <w:tabs>
          <w:tab w:val="left" w:pos="1134"/>
          <w:tab w:val="left" w:pos="4536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Сообщить организатору в онлайн-аудитории о готовности к выполнению заданий.</w:t>
      </w:r>
    </w:p>
    <w:p w14:paraId="040A41FC" w14:textId="77777777" w:rsidR="00A35820" w:rsidRPr="00CD5780" w:rsidRDefault="00A35820" w:rsidP="00A35820">
      <w:pPr>
        <w:numPr>
          <w:ilvl w:val="0"/>
          <w:numId w:val="6"/>
        </w:numPr>
        <w:tabs>
          <w:tab w:val="left" w:pos="1134"/>
          <w:tab w:val="left" w:pos="4536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Во время олимпиады включить веб-камеру.</w:t>
      </w:r>
    </w:p>
    <w:p w14:paraId="189223AF" w14:textId="77777777" w:rsidR="00A35820" w:rsidRPr="00CD5780" w:rsidRDefault="00A35820" w:rsidP="00A35820">
      <w:pPr>
        <w:numPr>
          <w:ilvl w:val="0"/>
          <w:numId w:val="6"/>
        </w:numPr>
        <w:tabs>
          <w:tab w:val="left" w:pos="1134"/>
          <w:tab w:val="left" w:pos="4536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Выполнять олимпиадные задания индивидуально и самостоятельно. Запрещается коллективное выполнение олимпиадных заданий, использование посторонней помощи родителей/законных представителей), педагогов, поиск информации в сети Интернет.</w:t>
      </w:r>
    </w:p>
    <w:p w14:paraId="396FC0D3" w14:textId="77777777" w:rsidR="00A35820" w:rsidRPr="00CD5780" w:rsidRDefault="00A35820" w:rsidP="00A35820">
      <w:pPr>
        <w:numPr>
          <w:ilvl w:val="0"/>
          <w:numId w:val="6"/>
        </w:numPr>
        <w:tabs>
          <w:tab w:val="left" w:pos="1134"/>
          <w:tab w:val="left" w:pos="4536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Не позднее 10 минут после окончания выполнения олимпиадных заданий выслать на указанную электронную почту бланк. Файл с бланком назвать в соответствии с индивидуальной учетной записью.</w:t>
      </w:r>
    </w:p>
    <w:p w14:paraId="0F4526BD" w14:textId="77777777" w:rsidR="00A35820" w:rsidRPr="00CD5780" w:rsidRDefault="00A35820" w:rsidP="00A35820">
      <w:pPr>
        <w:numPr>
          <w:ilvl w:val="0"/>
          <w:numId w:val="6"/>
        </w:numPr>
        <w:tabs>
          <w:tab w:val="left" w:pos="1134"/>
          <w:tab w:val="left" w:pos="4536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 случае направления бланка после указанного времени выполненная олимпиадная работа жюри не проверяется.</w:t>
      </w:r>
    </w:p>
    <w:p w14:paraId="5974507B" w14:textId="77777777" w:rsidR="00411BDF" w:rsidRPr="00A35820" w:rsidRDefault="00411BDF" w:rsidP="00A35820"/>
    <w:sectPr w:rsidR="00411BDF" w:rsidRPr="00A3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83"/>
    <w:multiLevelType w:val="hybridMultilevel"/>
    <w:tmpl w:val="9E127F58"/>
    <w:lvl w:ilvl="0" w:tplc="BC08F9E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23441"/>
    <w:multiLevelType w:val="hybridMultilevel"/>
    <w:tmpl w:val="BA1E915E"/>
    <w:lvl w:ilvl="0" w:tplc="1548B366">
      <w:start w:val="1"/>
      <w:numFmt w:val="bullet"/>
      <w:lvlText w:val="–"/>
      <w:lvlJc w:val="left"/>
      <w:pPr>
        <w:ind w:left="360" w:hanging="360"/>
      </w:pPr>
      <w:rPr>
        <w:rFonts w:ascii="Liberation Serif" w:hAnsi="Liberation Serif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E05"/>
    <w:multiLevelType w:val="hybridMultilevel"/>
    <w:tmpl w:val="3D8A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55D2"/>
    <w:multiLevelType w:val="hybridMultilevel"/>
    <w:tmpl w:val="5ED46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2098F"/>
    <w:multiLevelType w:val="hybridMultilevel"/>
    <w:tmpl w:val="CECA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B4"/>
    <w:rsid w:val="002C5AD5"/>
    <w:rsid w:val="00411BDF"/>
    <w:rsid w:val="005A15B4"/>
    <w:rsid w:val="00714B30"/>
    <w:rsid w:val="0077362D"/>
    <w:rsid w:val="009B7F7A"/>
    <w:rsid w:val="00A35820"/>
    <w:rsid w:val="00CD777A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B3E0"/>
  <w15:chartTrackingRefBased/>
  <w15:docId w15:val="{F1EC9F45-DA49-49CC-940D-2BDF4E1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15B4"/>
    <w:pPr>
      <w:ind w:left="720"/>
      <w:contextualSpacing/>
    </w:pPr>
  </w:style>
  <w:style w:type="paragraph" w:customStyle="1" w:styleId="Default">
    <w:name w:val="Default"/>
    <w:rsid w:val="00A35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cp:lastPrinted>2021-10-25T06:23:00Z</cp:lastPrinted>
  <dcterms:created xsi:type="dcterms:W3CDTF">2021-10-25T06:40:00Z</dcterms:created>
  <dcterms:modified xsi:type="dcterms:W3CDTF">2021-10-25T06:40:00Z</dcterms:modified>
</cp:coreProperties>
</file>