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D7" w:rsidRDefault="00A57DD7" w:rsidP="00A57D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21" w:rsidRDefault="00217621" w:rsidP="00A57D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21" w:rsidRDefault="00217621" w:rsidP="00A57D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4B4" w:rsidRDefault="003556E0">
      <w:r>
        <w:rPr>
          <w:noProof/>
          <w:lang w:eastAsia="ru-RU"/>
        </w:rPr>
        <w:drawing>
          <wp:inline distT="0" distB="0" distL="0" distR="0">
            <wp:extent cx="6750050" cy="9284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2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7B40" w:rsidRPr="009E7B40" w:rsidRDefault="009E7B40" w:rsidP="009E7B4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7B4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Содержание:</w:t>
      </w:r>
    </w:p>
    <w:p w:rsidR="009E7B40" w:rsidRPr="009E7B40" w:rsidRDefault="009E7B40" w:rsidP="009E7B40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  <w:r w:rsidRPr="009E7B40">
        <w:rPr>
          <w:rFonts w:ascii="Times New Roman" w:hAnsi="Times New Roman" w:cs="Times New Roman"/>
          <w:bCs/>
          <w:sz w:val="28"/>
          <w:szCs w:val="28"/>
        </w:rPr>
        <w:t>1. Целевой раздел</w:t>
      </w:r>
      <w:r w:rsidRPr="009E7B40">
        <w:rPr>
          <w:rFonts w:ascii="Times New Roman" w:hAnsi="Times New Roman" w:cs="Times New Roman"/>
          <w:sz w:val="28"/>
          <w:szCs w:val="28"/>
        </w:rPr>
        <w:t xml:space="preserve"> 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bCs/>
          <w:sz w:val="28"/>
          <w:szCs w:val="28"/>
        </w:rPr>
        <w:t>3</w:t>
      </w:r>
    </w:p>
    <w:p w:rsidR="009E7B40" w:rsidRPr="009E7B40" w:rsidRDefault="009E7B40" w:rsidP="009E7B40">
      <w:pPr>
        <w:spacing w:after="100" w:line="276" w:lineRule="auto"/>
        <w:ind w:left="216"/>
        <w:rPr>
          <w:rFonts w:ascii="Times New Roman" w:hAnsi="Times New Roman" w:cs="Times New Roman"/>
          <w:sz w:val="28"/>
          <w:szCs w:val="28"/>
        </w:rPr>
      </w:pPr>
      <w:r w:rsidRPr="009E7B40">
        <w:rPr>
          <w:rFonts w:ascii="Times New Roman" w:hAnsi="Times New Roman" w:cs="Times New Roman"/>
          <w:bCs/>
          <w:sz w:val="28"/>
          <w:szCs w:val="28"/>
        </w:rPr>
        <w:t>1.1. Пояснительная записка</w:t>
      </w:r>
      <w:r w:rsidRPr="009E7B40">
        <w:rPr>
          <w:rFonts w:ascii="Times New Roman" w:hAnsi="Times New Roman" w:cs="Times New Roman"/>
          <w:sz w:val="28"/>
          <w:szCs w:val="28"/>
        </w:rPr>
        <w:t xml:space="preserve"> 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sz w:val="28"/>
          <w:szCs w:val="28"/>
        </w:rPr>
        <w:t>3</w:t>
      </w:r>
    </w:p>
    <w:p w:rsidR="009E7B40" w:rsidRPr="009E7B40" w:rsidRDefault="009E7B40" w:rsidP="009E7B40">
      <w:pPr>
        <w:spacing w:after="1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B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1.2. </w:t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Планируемые результаты освоения обучающимися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УО</w:t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коррекционно-развивающей программы </w:t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ptab w:relativeTo="margin" w:alignment="right" w:leader="dot"/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9E7B40" w:rsidRPr="009E7B40" w:rsidRDefault="009E7B40" w:rsidP="009E7B40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  <w:r w:rsidRPr="009E7B40">
        <w:rPr>
          <w:rFonts w:ascii="Times New Roman" w:hAnsi="Times New Roman" w:cs="Times New Roman"/>
          <w:bCs/>
          <w:sz w:val="28"/>
          <w:szCs w:val="28"/>
        </w:rPr>
        <w:t>2. Содержательный раздел</w:t>
      </w:r>
      <w:r w:rsidRPr="009E7B40">
        <w:rPr>
          <w:rFonts w:ascii="Times New Roman" w:hAnsi="Times New Roman" w:cs="Times New Roman"/>
          <w:sz w:val="28"/>
          <w:szCs w:val="28"/>
        </w:rPr>
        <w:t xml:space="preserve"> 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sz w:val="28"/>
          <w:szCs w:val="28"/>
        </w:rPr>
        <w:t>5</w:t>
      </w:r>
    </w:p>
    <w:p w:rsidR="009E7B40" w:rsidRPr="009E7B40" w:rsidRDefault="009E7B40" w:rsidP="009E7B40">
      <w:pPr>
        <w:spacing w:after="1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B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2.1.Направление и содержание программы коррекционной работы</w:t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ptab w:relativeTo="margin" w:alignment="right" w:leader="dot"/>
      </w:r>
      <w:r w:rsidRPr="009E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9E7B40" w:rsidRPr="009E7B40" w:rsidRDefault="009E7B40" w:rsidP="009E7B4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B40">
        <w:rPr>
          <w:rFonts w:ascii="Times New Roman" w:hAnsi="Times New Roman" w:cs="Times New Roman"/>
          <w:bCs/>
          <w:sz w:val="28"/>
          <w:szCs w:val="28"/>
        </w:rPr>
        <w:t xml:space="preserve">   2.2 Календарно-тематическое планирование для обучающихся классов с </w:t>
      </w:r>
      <w:r>
        <w:rPr>
          <w:rFonts w:ascii="Times New Roman" w:hAnsi="Times New Roman" w:cs="Times New Roman"/>
          <w:bCs/>
          <w:sz w:val="28"/>
          <w:szCs w:val="28"/>
        </w:rPr>
        <w:t>УО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sz w:val="28"/>
          <w:szCs w:val="28"/>
        </w:rPr>
        <w:t>6</w:t>
      </w:r>
    </w:p>
    <w:p w:rsidR="009E7B40" w:rsidRPr="009E7B40" w:rsidRDefault="009E7B40" w:rsidP="009E7B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40">
        <w:rPr>
          <w:rFonts w:ascii="Times New Roman" w:hAnsi="Times New Roman" w:cs="Times New Roman"/>
          <w:sz w:val="28"/>
          <w:szCs w:val="28"/>
        </w:rPr>
        <w:t>3. Организационный раздел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sz w:val="28"/>
          <w:szCs w:val="28"/>
        </w:rPr>
        <w:t>12</w:t>
      </w:r>
    </w:p>
    <w:p w:rsidR="009E7B40" w:rsidRPr="009E7B40" w:rsidRDefault="009E7B40" w:rsidP="009E7B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40">
        <w:rPr>
          <w:rFonts w:ascii="Times New Roman" w:hAnsi="Times New Roman" w:cs="Times New Roman"/>
          <w:sz w:val="28"/>
          <w:szCs w:val="28"/>
        </w:rPr>
        <w:t xml:space="preserve">   3.1 Система условий реализации коррекционно-развивающей программы начального общего образования для детей с </w:t>
      </w:r>
      <w:r>
        <w:rPr>
          <w:rFonts w:ascii="Times New Roman" w:hAnsi="Times New Roman" w:cs="Times New Roman"/>
          <w:sz w:val="28"/>
          <w:szCs w:val="28"/>
        </w:rPr>
        <w:t>УО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sz w:val="28"/>
          <w:szCs w:val="28"/>
        </w:rPr>
        <w:t>12</w:t>
      </w:r>
    </w:p>
    <w:p w:rsidR="009E7B40" w:rsidRPr="009E7B40" w:rsidRDefault="009E7B40" w:rsidP="009E7B4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B40">
        <w:rPr>
          <w:rFonts w:ascii="Times New Roman" w:hAnsi="Times New Roman" w:cs="Times New Roman"/>
          <w:bCs/>
          <w:sz w:val="28"/>
          <w:szCs w:val="28"/>
        </w:rPr>
        <w:t xml:space="preserve">   3.2 Инструментарий определения эффективности освоения программы коррекционно-развивающих занятий</w:t>
      </w:r>
      <w:r w:rsidRPr="009E7B40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9E7B40">
        <w:rPr>
          <w:rFonts w:ascii="Times New Roman" w:hAnsi="Times New Roman" w:cs="Times New Roman"/>
          <w:sz w:val="28"/>
          <w:szCs w:val="28"/>
        </w:rPr>
        <w:t>12</w:t>
      </w:r>
    </w:p>
    <w:p w:rsidR="009E7B40" w:rsidRPr="009E7B40" w:rsidRDefault="009E7B40" w:rsidP="009E7B4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864B4" w:rsidRPr="003864B4" w:rsidRDefault="003864B4" w:rsidP="003864B4">
      <w:pPr>
        <w:pStyle w:val="Default"/>
        <w:ind w:firstLine="709"/>
        <w:jc w:val="both"/>
        <w:rPr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Default="009E7B40" w:rsidP="009E7B40">
      <w:pPr>
        <w:pStyle w:val="Default"/>
        <w:rPr>
          <w:b/>
          <w:bCs/>
          <w:sz w:val="28"/>
          <w:szCs w:val="28"/>
        </w:rPr>
      </w:pPr>
    </w:p>
    <w:p w:rsidR="009E7B40" w:rsidRDefault="009E7B40" w:rsidP="009E7B40">
      <w:pPr>
        <w:pStyle w:val="Default"/>
        <w:rPr>
          <w:b/>
          <w:bCs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E7B40" w:rsidRPr="009E7B40" w:rsidRDefault="009E7B40" w:rsidP="009E7B40">
      <w:pPr>
        <w:spacing w:after="0" w:line="240" w:lineRule="auto"/>
        <w:ind w:firstLine="709"/>
        <w:jc w:val="center"/>
        <w:rPr>
          <w:highlight w:val="yellow"/>
        </w:rPr>
      </w:pPr>
      <w:r w:rsidRPr="009E7B40"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40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9E7B40" w:rsidRP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Рабочая программа по логопедической коррекции для </w:t>
      </w:r>
      <w:r w:rsidR="009E7B40">
        <w:rPr>
          <w:color w:val="111111"/>
          <w:sz w:val="28"/>
          <w:szCs w:val="28"/>
        </w:rPr>
        <w:t>обещающихся 1-4 класса</w:t>
      </w:r>
      <w:r w:rsidRPr="003864B4">
        <w:rPr>
          <w:color w:val="111111"/>
          <w:sz w:val="28"/>
          <w:szCs w:val="28"/>
        </w:rPr>
        <w:t xml:space="preserve"> разработана в соответствии с Федеральным законом от 29.12.2012 № 273-ФЗ «Об образовании в Российской Федерации», приказом </w:t>
      </w:r>
      <w:proofErr w:type="spellStart"/>
      <w:r w:rsidRPr="003864B4">
        <w:rPr>
          <w:color w:val="111111"/>
          <w:sz w:val="28"/>
          <w:szCs w:val="28"/>
        </w:rPr>
        <w:t>Минобрнауки</w:t>
      </w:r>
      <w:proofErr w:type="spellEnd"/>
      <w:r w:rsidRPr="003864B4">
        <w:rPr>
          <w:color w:val="111111"/>
          <w:sz w:val="28"/>
          <w:szCs w:val="28"/>
        </w:rPr>
        <w:t xml:space="preserve"> России от 19.12.2014 г.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Основой для создания данной программы явились программы специальных (коррекционных) общеобразовательных учреждений VIII вида для 0-4 классов под редакцией И. М. </w:t>
      </w:r>
      <w:proofErr w:type="spellStart"/>
      <w:r w:rsidRPr="003864B4">
        <w:rPr>
          <w:color w:val="111111"/>
          <w:sz w:val="28"/>
          <w:szCs w:val="28"/>
        </w:rPr>
        <w:t>Бгажноковой</w:t>
      </w:r>
      <w:proofErr w:type="spellEnd"/>
      <w:r w:rsidRPr="003864B4">
        <w:rPr>
          <w:color w:val="111111"/>
          <w:sz w:val="28"/>
          <w:szCs w:val="28"/>
        </w:rPr>
        <w:t xml:space="preserve"> (Программы специальных (коррекционных) общеобразовательных учреждений. 0-4 классы (VIII вид) / Под ред. И. М. </w:t>
      </w:r>
      <w:proofErr w:type="spellStart"/>
      <w:r w:rsidRPr="003864B4">
        <w:rPr>
          <w:color w:val="111111"/>
          <w:sz w:val="28"/>
          <w:szCs w:val="28"/>
        </w:rPr>
        <w:t>Бгажноковой</w:t>
      </w:r>
      <w:proofErr w:type="spellEnd"/>
      <w:r w:rsidRPr="003864B4">
        <w:rPr>
          <w:color w:val="111111"/>
          <w:sz w:val="28"/>
          <w:szCs w:val="28"/>
        </w:rPr>
        <w:t xml:space="preserve">. – М.: Просвещение, 2011). </w:t>
      </w:r>
    </w:p>
    <w:p w:rsidR="003864B4" w:rsidRPr="003864B4" w:rsidRDefault="003864B4" w:rsidP="00386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Организация учебной деятельности, как особой формы активности ребёнка, направленной на изменение самого себя – субъекта обучения, тесно связана с проблемой развития его речи. Формирование полноценной учебной деятельности возможно лишь при достаточно хорошем уровне развития речи, который предполагает определенную степень </w:t>
      </w:r>
      <w:proofErr w:type="spellStart"/>
      <w:r w:rsidRPr="003864B4">
        <w:rPr>
          <w:rFonts w:ascii="Times New Roman" w:hAnsi="Times New Roman" w:cs="Times New Roman"/>
          <w:color w:val="111111"/>
          <w:sz w:val="28"/>
          <w:szCs w:val="28"/>
        </w:rPr>
        <w:t>сформированности</w:t>
      </w:r>
      <w:proofErr w:type="spellEnd"/>
      <w:r w:rsidRPr="003864B4">
        <w:rPr>
          <w:rFonts w:ascii="Times New Roman" w:hAnsi="Times New Roman" w:cs="Times New Roman"/>
          <w:color w:val="111111"/>
          <w:sz w:val="28"/>
          <w:szCs w:val="28"/>
        </w:rPr>
        <w:t xml:space="preserve"> средств языка (произношение, грамматический строй, словарный запас, а также умений и навыков свободно и адекватно пользоваться этими средствами в целях общения.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Цель предмета – коррекция дефектов устной и письменной речи учащихся, способствующей успешной адаптации в учебной деятельности и дальнейшей социализации детей с ограниченными возможностями здоровья.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Основные задачи предмета: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1. Создание условий для формирования правильного звукопроизношения.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2. Развитие артикуляционной моторики, фонематических процессов, грамматического строя речи через коррекцию дефектов устной и письменной речи.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3. Обогащение и активизация словарного запаса детей, развитие коммуникативных навыков посредством повышения уровня общего речевого развития детей.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>4. Создание условий для коррекции и развития познавательной деятельности учащихся (</w:t>
      </w:r>
      <w:proofErr w:type="spellStart"/>
      <w:r w:rsidRPr="003864B4">
        <w:rPr>
          <w:color w:val="111111"/>
          <w:sz w:val="28"/>
          <w:szCs w:val="28"/>
        </w:rPr>
        <w:t>общеинтеллектуальных</w:t>
      </w:r>
      <w:proofErr w:type="spellEnd"/>
      <w:r w:rsidRPr="003864B4">
        <w:rPr>
          <w:color w:val="111111"/>
          <w:sz w:val="28"/>
          <w:szCs w:val="28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 </w:t>
      </w:r>
    </w:p>
    <w:p w:rsidR="003864B4" w:rsidRPr="003864B4" w:rsidRDefault="003864B4" w:rsidP="00386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 xml:space="preserve">Логопедические занятия занимают важное место в процессе коррекции нарушений развития детей с ограниченными возможностями здоровья. Организация учебной деятельности тесно связана с проблемой развития его речи. Формирование полноценной учебной деятельности возможно лишь при достаточно хорошем уровне развития речи, который предполагает определенную степень </w:t>
      </w:r>
      <w:proofErr w:type="spellStart"/>
      <w:r w:rsidRPr="003864B4">
        <w:rPr>
          <w:rFonts w:ascii="Times New Roman" w:hAnsi="Times New Roman" w:cs="Times New Roman"/>
          <w:color w:val="111111"/>
          <w:sz w:val="28"/>
          <w:szCs w:val="28"/>
        </w:rPr>
        <w:t>сформированности</w:t>
      </w:r>
      <w:proofErr w:type="spellEnd"/>
      <w:r w:rsidRPr="003864B4">
        <w:rPr>
          <w:rFonts w:ascii="Times New Roman" w:hAnsi="Times New Roman" w:cs="Times New Roman"/>
          <w:color w:val="111111"/>
          <w:sz w:val="28"/>
          <w:szCs w:val="28"/>
        </w:rPr>
        <w:t xml:space="preserve"> средств языка (произношение, грамматический строй, словарный запас, а также умений и навыков свободно и адекватно пользоваться этими средствами в целях общения. Нарушения речи у большинства обучающихся носят характер системного недоразвития речи средней степени, для которого характерно: нарушение звукопроизношения; недоразвитие фонематического восприятия и фонематического анализа, </w:t>
      </w:r>
      <w:proofErr w:type="spellStart"/>
      <w:r w:rsidRPr="003864B4">
        <w:rPr>
          <w:rFonts w:ascii="Times New Roman" w:hAnsi="Times New Roman" w:cs="Times New Roman"/>
          <w:color w:val="111111"/>
          <w:sz w:val="28"/>
          <w:szCs w:val="28"/>
        </w:rPr>
        <w:t>аграмматизмы</w:t>
      </w:r>
      <w:proofErr w:type="spellEnd"/>
      <w:r w:rsidRPr="003864B4">
        <w:rPr>
          <w:rFonts w:ascii="Times New Roman" w:hAnsi="Times New Roman" w:cs="Times New Roman"/>
          <w:color w:val="111111"/>
          <w:sz w:val="28"/>
          <w:szCs w:val="28"/>
        </w:rPr>
        <w:t>, проявляющиеся в сложных формах словоизменения; нарушения сложных форм словообразования;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proofErr w:type="gramStart"/>
      <w:r w:rsidRPr="003864B4">
        <w:rPr>
          <w:color w:val="111111"/>
          <w:sz w:val="28"/>
          <w:szCs w:val="28"/>
        </w:rPr>
        <w:lastRenderedPageBreak/>
        <w:t>недостаточная</w:t>
      </w:r>
      <w:proofErr w:type="gramEnd"/>
      <w:r w:rsidRPr="003864B4">
        <w:rPr>
          <w:color w:val="111111"/>
          <w:sz w:val="28"/>
          <w:szCs w:val="28"/>
        </w:rPr>
        <w:t xml:space="preserve"> </w:t>
      </w:r>
      <w:proofErr w:type="spellStart"/>
      <w:r w:rsidRPr="003864B4">
        <w:rPr>
          <w:color w:val="111111"/>
          <w:sz w:val="28"/>
          <w:szCs w:val="28"/>
        </w:rPr>
        <w:t>сформированность</w:t>
      </w:r>
      <w:proofErr w:type="spellEnd"/>
      <w:r w:rsidRPr="003864B4">
        <w:rPr>
          <w:color w:val="111111"/>
          <w:sz w:val="28"/>
          <w:szCs w:val="28"/>
        </w:rPr>
        <w:t xml:space="preserve"> связной речи (в пересказах наблюдаются нарушения последовательности событий). Поэтому логопедическое воздействие должно быть направлено на речевую систему в целом.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Основные методы обучения: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по способам подачи речевого материала: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1) репродуктивный (выполнение системы упражнений);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2) проблемное изложение (объяснение материала для расширения проблемной ситуации, логические упражнения);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по источнику знаний: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1) практические (упражнения тренировочные, подражательно-исполнительские, коррекционные; игры дидактические; функциональные тренировки для дыхания, голоса, артикуляции, мелкой и общей моторики; работа с учебной и справочной литературой);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2) наглядные (графические, символические, иллюстративные):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3) словесные (слово, рассказ логопеда, беседа; анализ речи: фонетический, морфологический, синтаксический разборы).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Основной формой организации образовательного процесса является занятие, которое строится на принципах коррекционно-развивающего обучения: групповые занятия - 40 минут, индивидуальные занятия - 20 минут. С 1-15 сентября проводится обследование, включающее в себя изучение нарушений устной и письменной речи, заполнение речевых карт, комплектование групп по однородности нарушений, составление перспективных планов групповой, индивидуальной коррекционно-развивающей работы. </w:t>
      </w:r>
    </w:p>
    <w:p w:rsidR="003864B4" w:rsidRPr="003864B4" w:rsidRDefault="003864B4" w:rsidP="00386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>Контроль реализации программы: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мониторинг (стартовая диагностика (методика </w:t>
      </w:r>
      <w:proofErr w:type="spellStart"/>
      <w:r w:rsidRPr="003864B4">
        <w:rPr>
          <w:color w:val="111111"/>
          <w:sz w:val="28"/>
          <w:szCs w:val="28"/>
        </w:rPr>
        <w:t>Фотековой</w:t>
      </w:r>
      <w:proofErr w:type="spellEnd"/>
      <w:r w:rsidRPr="003864B4">
        <w:rPr>
          <w:color w:val="111111"/>
          <w:sz w:val="28"/>
          <w:szCs w:val="28"/>
        </w:rPr>
        <w:t xml:space="preserve"> Т. А., итоговая диагностика слуховой диктант, методика </w:t>
      </w:r>
      <w:proofErr w:type="spellStart"/>
      <w:r w:rsidRPr="003864B4">
        <w:rPr>
          <w:color w:val="111111"/>
          <w:sz w:val="28"/>
          <w:szCs w:val="28"/>
        </w:rPr>
        <w:t>Фотековой</w:t>
      </w:r>
      <w:proofErr w:type="spellEnd"/>
      <w:r w:rsidRPr="003864B4">
        <w:rPr>
          <w:color w:val="111111"/>
          <w:sz w:val="28"/>
          <w:szCs w:val="28"/>
        </w:rPr>
        <w:t xml:space="preserve"> Т. А.).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Программа предусматривает проведение логопедических занятий с использованием </w:t>
      </w:r>
      <w:proofErr w:type="spellStart"/>
      <w:r w:rsidRPr="003864B4">
        <w:rPr>
          <w:color w:val="111111"/>
          <w:sz w:val="28"/>
          <w:szCs w:val="28"/>
        </w:rPr>
        <w:t>межпредметных</w:t>
      </w:r>
      <w:proofErr w:type="spellEnd"/>
      <w:r w:rsidRPr="003864B4">
        <w:rPr>
          <w:color w:val="111111"/>
          <w:sz w:val="28"/>
          <w:szCs w:val="28"/>
        </w:rPr>
        <w:t xml:space="preserve"> связей: чтение, русский язык, мир природы и человек, речевая практика.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В процессе коррекции речевых нарушений у учащихся формируется позитивное эмоционально-ценностное отношение к предмету, понимание того, что правильная письменная и устная речь является показателем общей культуры человека. На логопедических занятиях обучающиеся получают начальное представление о нормах русского литературного языка, учатся ориентироваться в целях, задачах, условиях общения, выборе адекватных языковых средств для успешного решения коммуникативной задачи. Работая над исправлением различных форм нарушений речи, формируются речевые умения и навыки, тем самым развивая у школьников познавательные способности и психические функции.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Проведение коррекционно-педагогической работы побуждает у детей внутреннюю потребность в общении, возникает желание говорить и слушать собеседника. Велико значение логопедического занятия для расширения знаний и представлений детей об окружающем мире, для развития диалогической и монологической речи.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Данная рабочая программа предусматривает Логопедическую коррекцию в количестве 68 часов в год (2 часа в неделю).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Срок реализации программы 1 год.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Список литературы (основной)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>1. Аксенова А. К. Методика обучения русскому языку во вспомогательной школе: Учеб</w:t>
      </w:r>
      <w:proofErr w:type="gramStart"/>
      <w:r w:rsidRPr="003864B4">
        <w:rPr>
          <w:color w:val="111111"/>
          <w:sz w:val="28"/>
          <w:szCs w:val="28"/>
        </w:rPr>
        <w:t>. пособие</w:t>
      </w:r>
      <w:proofErr w:type="gramEnd"/>
      <w:r w:rsidRPr="003864B4">
        <w:rPr>
          <w:color w:val="111111"/>
          <w:sz w:val="28"/>
          <w:szCs w:val="28"/>
        </w:rPr>
        <w:t xml:space="preserve"> для студентов дефектологического фак. </w:t>
      </w:r>
      <w:proofErr w:type="spellStart"/>
      <w:r w:rsidRPr="003864B4">
        <w:rPr>
          <w:color w:val="111111"/>
          <w:sz w:val="28"/>
          <w:szCs w:val="28"/>
        </w:rPr>
        <w:t>пед</w:t>
      </w:r>
      <w:proofErr w:type="spellEnd"/>
      <w:r w:rsidRPr="003864B4">
        <w:rPr>
          <w:color w:val="111111"/>
          <w:sz w:val="28"/>
          <w:szCs w:val="28"/>
        </w:rPr>
        <w:t xml:space="preserve">. ин-тов. Просвещение;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lastRenderedPageBreak/>
        <w:t xml:space="preserve">2. «Программа подготовительного и 1 – 4 классов коррекционных общеобразовательных учреждений 8 вида» автор И. М. </w:t>
      </w:r>
      <w:proofErr w:type="spellStart"/>
      <w:r w:rsidRPr="003864B4">
        <w:rPr>
          <w:color w:val="111111"/>
          <w:sz w:val="28"/>
          <w:szCs w:val="28"/>
        </w:rPr>
        <w:t>Бгажнокова</w:t>
      </w:r>
      <w:proofErr w:type="spellEnd"/>
      <w:r w:rsidRPr="003864B4">
        <w:rPr>
          <w:color w:val="111111"/>
          <w:sz w:val="28"/>
          <w:szCs w:val="28"/>
        </w:rPr>
        <w:t>, Москва 2011;</w:t>
      </w:r>
    </w:p>
    <w:p w:rsidR="003864B4" w:rsidRPr="003864B4" w:rsidRDefault="003864B4" w:rsidP="00386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r w:rsidRPr="003864B4">
        <w:rPr>
          <w:rFonts w:ascii="Times New Roman" w:hAnsi="Times New Roman" w:cs="Times New Roman"/>
          <w:color w:val="111111"/>
          <w:sz w:val="28"/>
          <w:szCs w:val="28"/>
        </w:rPr>
        <w:t>Ефименкова</w:t>
      </w:r>
      <w:proofErr w:type="spellEnd"/>
      <w:r w:rsidRPr="003864B4">
        <w:rPr>
          <w:rFonts w:ascii="Times New Roman" w:hAnsi="Times New Roman" w:cs="Times New Roman"/>
          <w:color w:val="111111"/>
          <w:sz w:val="28"/>
          <w:szCs w:val="28"/>
        </w:rPr>
        <w:t xml:space="preserve"> Л. Н. «Коррекция устной и письменной речи у учащихся начальных классов» 2006;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4. </w:t>
      </w:r>
      <w:proofErr w:type="spellStart"/>
      <w:r w:rsidRPr="003864B4">
        <w:rPr>
          <w:color w:val="111111"/>
          <w:sz w:val="28"/>
          <w:szCs w:val="28"/>
        </w:rPr>
        <w:t>Ишимова</w:t>
      </w:r>
      <w:proofErr w:type="spellEnd"/>
      <w:r w:rsidRPr="003864B4">
        <w:rPr>
          <w:color w:val="111111"/>
          <w:sz w:val="28"/>
          <w:szCs w:val="28"/>
        </w:rPr>
        <w:t xml:space="preserve"> О. А., Шаховская С. Н. </w:t>
      </w:r>
      <w:proofErr w:type="spellStart"/>
      <w:r w:rsidRPr="003864B4">
        <w:rPr>
          <w:color w:val="111111"/>
          <w:sz w:val="28"/>
          <w:szCs w:val="28"/>
        </w:rPr>
        <w:t>Алмазова</w:t>
      </w:r>
      <w:proofErr w:type="spellEnd"/>
      <w:r w:rsidRPr="003864B4">
        <w:rPr>
          <w:color w:val="111111"/>
          <w:sz w:val="28"/>
          <w:szCs w:val="28"/>
        </w:rPr>
        <w:t xml:space="preserve"> А. А. Логопедическое сопровождение учащихся начальных классов. Письмо. Программно-методические материалы: пособие для учителя/ Просвещение 2014;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Список литературы (дополнительной)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>1. Бажанова Е. А. Дидактический материал по русскому языку (</w:t>
      </w:r>
      <w:proofErr w:type="spellStart"/>
      <w:r w:rsidRPr="003864B4">
        <w:rPr>
          <w:color w:val="111111"/>
          <w:sz w:val="28"/>
          <w:szCs w:val="28"/>
        </w:rPr>
        <w:t>АБВГДейка</w:t>
      </w:r>
      <w:proofErr w:type="spellEnd"/>
      <w:r w:rsidRPr="003864B4">
        <w:rPr>
          <w:color w:val="111111"/>
          <w:sz w:val="28"/>
          <w:szCs w:val="28"/>
        </w:rPr>
        <w:t xml:space="preserve">). Учебно-наглядное пособие для подготовительного, первого классов по обучению чтению и методическое руководство для учителей. (96 карточек).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2. </w:t>
      </w:r>
      <w:proofErr w:type="spellStart"/>
      <w:r w:rsidRPr="003864B4">
        <w:rPr>
          <w:color w:val="111111"/>
          <w:sz w:val="28"/>
          <w:szCs w:val="28"/>
        </w:rPr>
        <w:t>Батяева</w:t>
      </w:r>
      <w:proofErr w:type="spellEnd"/>
      <w:r w:rsidRPr="003864B4">
        <w:rPr>
          <w:color w:val="111111"/>
          <w:sz w:val="28"/>
          <w:szCs w:val="28"/>
        </w:rPr>
        <w:t xml:space="preserve"> С. В., Савостьянова Е. В Альбом по развитию речи для самых маленьких Москва РОСМЭН, 2011.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3 </w:t>
      </w:r>
      <w:proofErr w:type="spellStart"/>
      <w:r w:rsidRPr="003864B4">
        <w:rPr>
          <w:color w:val="111111"/>
          <w:sz w:val="28"/>
          <w:szCs w:val="28"/>
        </w:rPr>
        <w:t>Борякова</w:t>
      </w:r>
      <w:proofErr w:type="spellEnd"/>
      <w:r w:rsidRPr="003864B4">
        <w:rPr>
          <w:color w:val="111111"/>
          <w:sz w:val="28"/>
          <w:szCs w:val="28"/>
        </w:rPr>
        <w:t xml:space="preserve"> Н. Ю., Соболева А. В., Ткачева В. В. Практикум по развитию мыслительной деятельности у дошкольников: Учебно-методическое пособие для логопедов, воспитателей и родителей. /Под ред. проф. Т. Б. Филичевой.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4. И. </w:t>
      </w:r>
      <w:proofErr w:type="spellStart"/>
      <w:r w:rsidRPr="003864B4">
        <w:rPr>
          <w:color w:val="111111"/>
          <w:sz w:val="28"/>
          <w:szCs w:val="28"/>
        </w:rPr>
        <w:t>Гайдина</w:t>
      </w:r>
      <w:proofErr w:type="spellEnd"/>
      <w:r w:rsidRPr="003864B4">
        <w:rPr>
          <w:color w:val="111111"/>
          <w:sz w:val="28"/>
          <w:szCs w:val="28"/>
        </w:rPr>
        <w:t xml:space="preserve"> Логопедические упражнения: Исправление нарушений письменной речи. 1-4 классы «ВАКО», 2007,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5. </w:t>
      </w:r>
      <w:proofErr w:type="spellStart"/>
      <w:r w:rsidRPr="003864B4">
        <w:rPr>
          <w:color w:val="111111"/>
          <w:sz w:val="28"/>
          <w:szCs w:val="28"/>
        </w:rPr>
        <w:t>Генинг</w:t>
      </w:r>
      <w:proofErr w:type="spellEnd"/>
      <w:r w:rsidRPr="003864B4">
        <w:rPr>
          <w:color w:val="111111"/>
          <w:sz w:val="28"/>
          <w:szCs w:val="28"/>
        </w:rPr>
        <w:t xml:space="preserve"> М. Г., Герман Н. А. Воспитание у дошкольников правильной речи, Чувашское книжное издательство, Чебоксары 1976г.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6. Коноваленко В. В., Коноваленко С. В. Фронтальные логопедические занятия в подготовительной группе для детей с фонетико-фонетическим недоразвитием.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7. В. В. Коноваленко, С. В. Коноваленко. Домашняя тетрадь для закрепления произношения шипящих звуков Ч, Щ. Пособие для логопедов, родителей и детей.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8. В. В. Коноваленко, С. В. Коноваленко. Домашняя тетрадь для закрепления произношения свистящих звуков С, З, Ц. Пособие для логопедов, родителей и детей.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9. Мазанова Е. В. Учусь не путать звуки. Альбом 1 Издательство «ГНОМ и Д»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10. Мазанова Е. В. Учусь не путать звуки. Альбом 2 Издательство </w:t>
      </w:r>
    </w:p>
    <w:p w:rsidR="003864B4" w:rsidRPr="003864B4" w:rsidRDefault="003864B4" w:rsidP="00386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>11. Мазанова Е. В. Учусь не путать звуки. Альбом 3 Издательство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Материально-техническое обеспечение образовательного процесса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1. Сюжетные картинки.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2. Предметные картинки.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3. Дидактические игры.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4. Схемы (слово, предложение).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5. Разрезная азбука.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6. Азбука в картинках.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7. Художественная литература: русские народные сказки, стихи. </w:t>
      </w:r>
    </w:p>
    <w:p w:rsidR="003864B4" w:rsidRP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8. DVD по предмету. </w:t>
      </w:r>
    </w:p>
    <w:p w:rsidR="003864B4" w:rsidRDefault="003864B4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</w:p>
    <w:p w:rsidR="009E7B40" w:rsidRPr="003864B4" w:rsidRDefault="009E7B40" w:rsidP="003864B4">
      <w:pPr>
        <w:pStyle w:val="Default"/>
        <w:ind w:firstLine="709"/>
        <w:jc w:val="both"/>
        <w:rPr>
          <w:color w:val="111111"/>
          <w:sz w:val="28"/>
          <w:szCs w:val="28"/>
        </w:rPr>
      </w:pPr>
    </w:p>
    <w:p w:rsid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7B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 Планируемые результаты освоения программы коррекционного курса «Логопедические занятия»</w:t>
      </w:r>
    </w:p>
    <w:p w:rsidR="009E7B40" w:rsidRP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E7B40" w:rsidRPr="003864B4" w:rsidRDefault="009E7B40" w:rsidP="009E7B40">
      <w:pPr>
        <w:pStyle w:val="Default"/>
        <w:ind w:firstLine="709"/>
        <w:jc w:val="both"/>
        <w:rPr>
          <w:i/>
          <w:color w:val="111111"/>
          <w:sz w:val="28"/>
          <w:szCs w:val="28"/>
        </w:rPr>
      </w:pPr>
      <w:r w:rsidRPr="003864B4">
        <w:rPr>
          <w:i/>
          <w:color w:val="111111"/>
          <w:sz w:val="28"/>
          <w:szCs w:val="28"/>
        </w:rPr>
        <w:t xml:space="preserve">Личностные результаты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Владеть навыками коммуникации и принятыми нормами социального взаимодействия.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Применять гигиенические правила письма при выполнении заданий.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lastRenderedPageBreak/>
        <w:t xml:space="preserve">-Проявлять мотивации к творческому труду, работе на результат, бережному отношению к материальным и духовным ценностям.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Развивать навык сотрудничества со взрослыми и сверстниками в разных социальных ситуациях, уметь не создавать конфликты и находить выходы из спорных ситуаций.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Научиться добросовестно относиться к труду и его результатам, усвоить негативное отношение к лени.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Развивать внимание, память, фонематическое восприятие.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Адекватно воспринимать оценку учителя-логопеда.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proofErr w:type="spellStart"/>
      <w:r w:rsidRPr="003864B4">
        <w:rPr>
          <w:color w:val="111111"/>
          <w:sz w:val="28"/>
          <w:szCs w:val="28"/>
        </w:rPr>
        <w:t>Метапредметные</w:t>
      </w:r>
      <w:proofErr w:type="spellEnd"/>
      <w:r w:rsidRPr="003864B4">
        <w:rPr>
          <w:color w:val="111111"/>
          <w:sz w:val="28"/>
          <w:szCs w:val="28"/>
        </w:rPr>
        <w:t xml:space="preserve"> результаты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Принимать учебную задачу занятия;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Осуществлять решение учебной задачи под руководством учителя-логопеда.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Ориентироваться на лучший вариант в процессе письма.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Оценивать свою работу.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Слушать собеседника, договариваться и приходить к общему мнению. </w:t>
      </w:r>
    </w:p>
    <w:p w:rsidR="009E7B40" w:rsidRPr="003864B4" w:rsidRDefault="009E7B40" w:rsidP="009E7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>- Классифицировать предметы их по группам.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Называть группу предметов одним словом.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Отвечать на вопросы учителя-логопеда.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Учиться работать в паре, слушать собеседника.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Осваивать, воспроизводить и применять правила работы в группе.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Воспроизводить и применять правила работы в парах.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Контролировать свою речь в процессе общения. </w:t>
      </w:r>
    </w:p>
    <w:p w:rsidR="009E7B40" w:rsidRPr="003864B4" w:rsidRDefault="009E7B40" w:rsidP="009E7B40">
      <w:pPr>
        <w:pStyle w:val="Default"/>
        <w:ind w:firstLine="709"/>
        <w:jc w:val="both"/>
        <w:rPr>
          <w:i/>
          <w:color w:val="111111"/>
          <w:sz w:val="28"/>
          <w:szCs w:val="28"/>
        </w:rPr>
      </w:pPr>
      <w:r w:rsidRPr="003864B4">
        <w:rPr>
          <w:i/>
          <w:color w:val="111111"/>
          <w:sz w:val="28"/>
          <w:szCs w:val="28"/>
        </w:rPr>
        <w:t xml:space="preserve">Предметные результаты: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различать на слух и в произношении звуки;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анализировать одно и двусложные слова по слоговому и звуковому составу;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слушать небольшую сказку, загадку, рассказ;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отвечать на вопросы по содержанию прочитанного, используя поставленные звуки, знать наизусть 4-6 стихотворения.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анализировать слова по слоговому и звуковому составу; - различать гласные и согласные звуки;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различать твердые и мягкие согласные.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анализировать слово по слоговому и звуковому составу, определять количество и последовательность звуков, и место звука в слове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различать звонкие и глухие согласные, различать свистящие и шипящие согласные. </w:t>
      </w:r>
    </w:p>
    <w:p w:rsidR="009E7B40" w:rsidRPr="003864B4" w:rsidRDefault="009E7B40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различать пары звуков, имеющих акустико-артикуляционное сходство; </w:t>
      </w:r>
    </w:p>
    <w:p w:rsidR="009E7B40" w:rsidRPr="00F5283C" w:rsidRDefault="009E7B40" w:rsidP="009E7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>- различать буквы, имеющие кинетическое сходство, ставить ударение.</w:t>
      </w:r>
    </w:p>
    <w:p w:rsidR="009E7B40" w:rsidRDefault="009E7B40" w:rsidP="003864B4">
      <w:pPr>
        <w:pStyle w:val="Default"/>
        <w:ind w:firstLine="709"/>
        <w:jc w:val="center"/>
        <w:rPr>
          <w:color w:val="111111"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color w:val="111111"/>
          <w:sz w:val="28"/>
          <w:szCs w:val="28"/>
        </w:rPr>
      </w:pPr>
    </w:p>
    <w:p w:rsidR="009E7B40" w:rsidRDefault="009E7B40" w:rsidP="003864B4">
      <w:pPr>
        <w:pStyle w:val="Default"/>
        <w:ind w:firstLine="709"/>
        <w:jc w:val="center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ind w:firstLine="709"/>
        <w:rPr>
          <w:color w:val="111111"/>
          <w:sz w:val="28"/>
          <w:szCs w:val="28"/>
        </w:rPr>
      </w:pPr>
    </w:p>
    <w:p w:rsid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E7B40" w:rsidRP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7B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Содержательный раздел</w:t>
      </w:r>
    </w:p>
    <w:p w:rsidR="009E7B40" w:rsidRPr="009E7B40" w:rsidRDefault="009E7B40" w:rsidP="009E7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7B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 Содержание коррекционного курса «Логопедические занятия»</w:t>
      </w:r>
    </w:p>
    <w:p w:rsidR="003864B4" w:rsidRDefault="003864B4" w:rsidP="009E7B40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В содержание учебного предмета входит: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Коррекция звукопроизношения.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Развитие фонетико-фонематических процессов и звукового анализа и синтеза.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Коррекционная работа на лексическом уровне.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Формирование грамматического строя речи.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- Совершенствование связной речи. </w:t>
      </w:r>
    </w:p>
    <w:p w:rsidR="009E7B40" w:rsidRDefault="009E7B40" w:rsidP="009E7B40">
      <w:pPr>
        <w:pStyle w:val="Default"/>
        <w:pageBreakBefore/>
        <w:rPr>
          <w:color w:val="111111"/>
          <w:sz w:val="28"/>
          <w:szCs w:val="28"/>
        </w:rPr>
      </w:pPr>
    </w:p>
    <w:p w:rsidR="009E7B40" w:rsidRDefault="009E7B40" w:rsidP="009E7B40">
      <w:pPr>
        <w:pStyle w:val="Default"/>
        <w:pageBreakBefore/>
        <w:rPr>
          <w:color w:val="111111"/>
          <w:sz w:val="28"/>
          <w:szCs w:val="28"/>
        </w:rPr>
        <w:sectPr w:rsidR="009E7B40" w:rsidSect="009E7B40">
          <w:pgSz w:w="11906" w:h="16838"/>
          <w:pgMar w:top="0" w:right="426" w:bottom="1134" w:left="850" w:header="708" w:footer="708" w:gutter="0"/>
          <w:cols w:space="708"/>
          <w:docGrid w:linePitch="360"/>
        </w:sectPr>
      </w:pPr>
    </w:p>
    <w:p w:rsidR="009E7B40" w:rsidRDefault="009E7B40" w:rsidP="009E7B40">
      <w:pPr>
        <w:pStyle w:val="Default"/>
        <w:pageBreakBefore/>
        <w:rPr>
          <w:color w:val="111111"/>
          <w:sz w:val="28"/>
          <w:szCs w:val="28"/>
        </w:rPr>
      </w:pPr>
    </w:p>
    <w:p w:rsidR="003864B4" w:rsidRPr="003864B4" w:rsidRDefault="003864B4" w:rsidP="009E7B40">
      <w:pPr>
        <w:pStyle w:val="Default"/>
        <w:pageBreakBefore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lastRenderedPageBreak/>
        <w:t>Диагностика. (Обследование устной и письменной речи).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Слово. Звук. Буква (Звуки и буквы. Гласные и согласные звуки и буквы. Слово, звук, буква).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Слоговая структура слова (Слог. Слоговой состав слова. Слоговой состав слова).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Ударение (Ударение. Ударные и безударные гласные).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Твердые и мягкие согласные. (Твердые и мягкие согласные. Обозначение мягкости согласных при помощи буквы «Ь» в словах).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Мягкий знак в слове (Разделительный ь перед буквами и, е, ё, ю, я).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Твердый знак в слове (Разделительный Ъ перед буквами и, е, ё, ю, я).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Звонкие и глухие согласные (Звонкие и глухие согласные. Дифференциация Б–П. Дифференциация Д–Т. Дифференциация Г-К. Дифференциация В-Ф. Дифференциация З-С. Дифференциация З-С. Дифференциация Ж-Ш. Упражнения на закрепление звонкие и глухие согласные).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Дифференциация согласных (Дифференциация С-Ш. Дифференциация З-Ж. Дифференциация Ш-Щ. Дифференциация Щ-Ч. Дифференциация Ч-Ц).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Слова, обозначающие предметы (Слова, обозначающие названия предметов. Слова, обозначающие один и много предметов).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Слова, обозначающие действия предмета (Слова, обозначающие действие предмета. Слова, обозначающие действие двух и нескольких предметов).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Слова, обозначающие признак предмета (Слова, обозначающие признаки предметов).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Предлоги (Предлоги в предложении. Дифференциация предлогов в-на. Предлоги с (со). Предлоги по (к). Предлоги с (из). Предлоги за, из-за. Упражнения на закрепление предлогов). </w:t>
      </w:r>
    </w:p>
    <w:p w:rsidR="003864B4" w:rsidRPr="003864B4" w:rsidRDefault="003864B4" w:rsidP="009E7B40">
      <w:pPr>
        <w:pStyle w:val="Default"/>
        <w:ind w:firstLine="709"/>
        <w:jc w:val="both"/>
        <w:rPr>
          <w:color w:val="111111"/>
          <w:sz w:val="28"/>
          <w:szCs w:val="28"/>
        </w:rPr>
      </w:pPr>
      <w:r w:rsidRPr="003864B4">
        <w:rPr>
          <w:color w:val="111111"/>
          <w:sz w:val="28"/>
          <w:szCs w:val="28"/>
        </w:rPr>
        <w:t xml:space="preserve">Предложение (Обозначение границ предложения. Определение количества предложений в тексте. Повествовательное предложение. Вопросительное предложение. Восклицательное предложение). </w:t>
      </w:r>
    </w:p>
    <w:p w:rsidR="003864B4" w:rsidRPr="003864B4" w:rsidRDefault="003864B4" w:rsidP="009E7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64B4">
        <w:rPr>
          <w:rFonts w:ascii="Times New Roman" w:hAnsi="Times New Roman" w:cs="Times New Roman"/>
          <w:color w:val="111111"/>
          <w:sz w:val="28"/>
          <w:szCs w:val="28"/>
        </w:rPr>
        <w:t>Текст (Восстановление деформированного текста. Восстановление текста с пропущенными словами. Пересказ текста по вопросам. «Косточка». По Л. Толстому. «Спор про вежливость». По С. Иванову Самостоятельная работа. Анализ самостоятельной работы).</w:t>
      </w:r>
    </w:p>
    <w:p w:rsidR="003864B4" w:rsidRDefault="003864B4" w:rsidP="009E7B4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3864B4" w:rsidRDefault="003864B4" w:rsidP="003864B4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3864B4" w:rsidRDefault="003864B4" w:rsidP="003864B4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3864B4" w:rsidRDefault="003864B4" w:rsidP="003864B4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3864B4" w:rsidRDefault="003864B4" w:rsidP="003864B4"/>
    <w:p w:rsidR="003864B4" w:rsidRDefault="003864B4" w:rsidP="003864B4"/>
    <w:p w:rsidR="003864B4" w:rsidRDefault="003864B4" w:rsidP="003864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4B4">
        <w:rPr>
          <w:rFonts w:ascii="Times New Roman" w:hAnsi="Times New Roman" w:cs="Times New Roman"/>
          <w:b/>
          <w:sz w:val="36"/>
          <w:szCs w:val="36"/>
        </w:rPr>
        <w:t>Календарное-тематическое планирование</w:t>
      </w:r>
    </w:p>
    <w:p w:rsidR="00A50DEC" w:rsidRPr="00A50DEC" w:rsidRDefault="00A50DEC" w:rsidP="003864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класс</w:t>
      </w: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0771"/>
        <w:gridCol w:w="3356"/>
      </w:tblGrid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</w:t>
            </w: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356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Кол-во часов </w:t>
            </w:r>
          </w:p>
        </w:tc>
      </w:tr>
      <w:tr w:rsidR="006F1D8D" w:rsidRPr="006F1D8D" w:rsidTr="006F1D8D">
        <w:trPr>
          <w:trHeight w:val="289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Речь и предложение. Упражнение в составлении предложений.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89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Упражнение в выделении предложений из рассказа.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Слово. Смысловое значение слова. 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Образные слова и выражения в нашей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употреблении образных слов при описании предмета.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Связь слов в предложении.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Синонимы.</w:t>
            </w:r>
          </w:p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Слова-приятели: близкие по смыслу, но разные слова (корни).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63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Антонимы.</w:t>
            </w:r>
          </w:p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Слова-неприятели, которые имеют противоположное значение.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Омонимы.</w:t>
            </w:r>
          </w:p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Слова-близнецы, которые звучат одинаково, но </w:t>
            </w:r>
            <w:proofErr w:type="gramStart"/>
            <w:r w:rsidRPr="00A50D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имеют  разный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смысл.</w:t>
            </w:r>
          </w:p>
        </w:tc>
        <w:tc>
          <w:tcPr>
            <w:tcW w:w="3356" w:type="dxa"/>
          </w:tcPr>
          <w:p w:rsidR="006F1D8D" w:rsidRPr="00A50DEC" w:rsidRDefault="00F5283C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63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Многозначные слова.</w:t>
            </w:r>
          </w:p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Слова, которые имеют прямое и переносное значение.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Работа с деформированными предложениями.</w:t>
            </w:r>
          </w:p>
        </w:tc>
        <w:tc>
          <w:tcPr>
            <w:tcW w:w="3356" w:type="dxa"/>
          </w:tcPr>
          <w:p w:rsidR="006F1D8D" w:rsidRPr="00A50DEC" w:rsidRDefault="00F5283C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Составление предложений по опорным словам.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Родственные слова. Корень слова. 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Тренировочные упражнения в подборе родственных слов и выделении корня.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формировании навыка подбора родственных слов.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7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Однокоренные слова. Тренировочные упражнения в подборе однокоренных слов и выделении корня.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формировании навыка в выделении корня слова.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Родственные слова </w:t>
            </w: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слова с омонимичными корнями.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на дифференциацию родственных слов и слов с омонимичными корнями.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формировании предпосылок к усвоению темы «Безударные гласные».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63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Сложные слова – слова, имеющие в составе два корня и соединительную гласную "о" или "е" между ними. 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48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Тренировочные упражнения на выделение корней и соединительной гласной в сложных словах.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понятие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 приставках  и  употреблении  их  в 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Тренировочные упражнения в выделении приставок.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образовании слов с приставками и употребление их в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Приставки пространственного значения.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89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Приставки временн</w:t>
            </w:r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значения.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ind w:left="246" w:hanging="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Многозначные приставки.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Приставки, сходные по буквенному составу.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Разделительный  твердый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знак. 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написании слов с разделительным твердым знаком.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Разделительный мягкий знак.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написании слов с разделительным мягким знаком.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понятие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 суффиксах  и  употреблении  их  в 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Тренировочные упражнения в выделении суффиксов.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Упражнение в образовании слов с суффиксами и употребление их в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563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Суффиксы, указывающие на величину предметов, уменьшительно-ласкательные суффиксы.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Суффиксы профессий.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Суффикс прилагательных.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Правописание суффиксов в глаголах прошедшего времени.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Окончание</w:t>
            </w:r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понятие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  окончании  и  употреблении  их  в 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Тренировочные упражнения в выделении окончаний.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Морфологический состав слова. Закрепление материала. 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89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Употребление имен существительных разного рода.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Употребление имен существительных в косвенных падежах.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Согласование прилагательных и существительных в роде и числе.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Согласование прилагательных и существительных в падеже.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Согласование глагола и существительного в числе.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Согласование глагола и существительного в роде.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Согласование глагола и существительного во времени.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понятие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предлогах  и  употреблении  их  в  речи.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89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Тренировочные упражнения в выделении предлогов.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Предлоги  </w:t>
            </w:r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 около, к, от, по.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Предлоги  </w:t>
            </w:r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 над, под, с (со), из-под.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Предлоги</w:t>
            </w:r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</w:t>
            </w:r>
            <w:proofErr w:type="spellEnd"/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(во), из, за, из-за.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Предлоги  </w:t>
            </w:r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между</w:t>
            </w:r>
            <w:proofErr w:type="gramEnd"/>
            <w:r w:rsidRPr="00A50DE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 возле, перед.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Дифференциация предлогов и приставок.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Тренировочные упражнения в дифференциации предлогов и приставок.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Тренировочные упражнения в соотношении предлогов и глагольных приставок.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Итоговый диктант.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A50D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Диагностика устной и письменно речи</w:t>
            </w:r>
          </w:p>
        </w:tc>
        <w:tc>
          <w:tcPr>
            <w:tcW w:w="3356" w:type="dxa"/>
          </w:tcPr>
          <w:p w:rsidR="006F1D8D" w:rsidRPr="00A50DEC" w:rsidRDefault="006F1D8D" w:rsidP="006F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F1D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F1D8D" w:rsidRPr="006F1D8D" w:rsidTr="006F1D8D">
        <w:trPr>
          <w:trHeight w:val="274"/>
        </w:trPr>
        <w:tc>
          <w:tcPr>
            <w:tcW w:w="941" w:type="dxa"/>
          </w:tcPr>
          <w:p w:rsidR="006F1D8D" w:rsidRPr="00A50DEC" w:rsidRDefault="006F1D8D" w:rsidP="006F1D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71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356" w:type="dxa"/>
          </w:tcPr>
          <w:p w:rsidR="006F1D8D" w:rsidRPr="00A50DEC" w:rsidRDefault="006F1D8D" w:rsidP="00A50D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</w:tbl>
    <w:p w:rsidR="006F1D8D" w:rsidRDefault="006F1D8D" w:rsidP="006F1D8D">
      <w:pPr>
        <w:rPr>
          <w:rFonts w:ascii="Times New Roman" w:hAnsi="Times New Roman" w:cs="Times New Roman"/>
          <w:b/>
          <w:sz w:val="36"/>
          <w:szCs w:val="36"/>
        </w:rPr>
      </w:pPr>
    </w:p>
    <w:p w:rsidR="006F1D8D" w:rsidRPr="006F1D8D" w:rsidRDefault="006F1D8D" w:rsidP="006F1D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D8D">
        <w:rPr>
          <w:rFonts w:ascii="Times New Roman" w:hAnsi="Times New Roman" w:cs="Times New Roman"/>
          <w:b/>
          <w:i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7440"/>
        <w:gridCol w:w="2076"/>
      </w:tblGrid>
      <w:tr w:rsidR="000C40F3" w:rsidRPr="00A50DEC" w:rsidTr="00A50DEC">
        <w:tc>
          <w:tcPr>
            <w:tcW w:w="1413" w:type="dxa"/>
          </w:tcPr>
          <w:p w:rsidR="000C40F3" w:rsidRPr="00A50DEC" w:rsidRDefault="000C40F3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348" w:type="dxa"/>
          </w:tcPr>
          <w:p w:rsidR="000C40F3" w:rsidRPr="00A50DEC" w:rsidRDefault="000C40F3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</w:tc>
        <w:tc>
          <w:tcPr>
            <w:tcW w:w="2799" w:type="dxa"/>
          </w:tcPr>
          <w:p w:rsidR="000C40F3" w:rsidRPr="00A50DEC" w:rsidRDefault="000C40F3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  <w:proofErr w:type="spellStart"/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импрессивной</w:t>
            </w:r>
            <w:proofErr w:type="spellEnd"/>
            <w:r w:rsidRPr="00A50DEC">
              <w:rPr>
                <w:rFonts w:ascii="Times New Roman" w:hAnsi="Times New Roman" w:cs="Times New Roman"/>
                <w:sz w:val="28"/>
                <w:szCs w:val="28"/>
              </w:rPr>
              <w:t xml:space="preserve"> и экспрессивной речи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Обследование связной речи.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Обследование словарного запаса.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Обследование грамматического строя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Обследование звукопроизношения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Гласные и согласные звуки и буквы.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Слово, звук, буква.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Слог. Слоговой состав слова.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Слоговой состав слова.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Ударение.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гласные.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Твердые и мягкие согласные.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Обозначение мягкости согласных при помощи буквы «Ь» в словах.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Мягкий знак в слове.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Разделительный ь перед буквами и, е, ё, ю, я.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Разделительный ъ перед буквами и, е, ё, ю, я.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Разделительные ь и ъ.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 xml:space="preserve">Звонкие и глухие согласные. 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Парные согласные.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Б-П.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В-Ф.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Д-Т.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Г-К.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З-С.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Ж-Ш.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Упражнения на закрепление звонкие и глухие согласные.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С-Ш.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З-Ж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Ш-Щ.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Щ-Ч.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Ч-Ц.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предметы.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один и много предметов.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действие предмета.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действие двух и нескольких предметов.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признак предмета.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Предлоги в предложении.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Дифференциация предлогов в, на.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Предлоги с, со.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Предлоги по, к.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Предлоги с, из.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Предлоги за, из-за.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Упражнения на закрепление предлогов.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Предложение. Слово.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Обозначение границ предложения. Определение количества предложений в тексте.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Повествовательное предложение.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Вопросительное предложение.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Восклицательное предложение.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A50DEC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Восстановление текста с пропущенными</w:t>
            </w:r>
          </w:p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словами</w:t>
            </w:r>
            <w:proofErr w:type="gramEnd"/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A50DEC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Пересказ текста по вопросам. «Косточка».</w:t>
            </w:r>
          </w:p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По Л. Толстому.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A50DEC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Спор про вежливость».</w:t>
            </w:r>
          </w:p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По С. Иванову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0C40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 Анализ самостоятельной работы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0F3" w:rsidRPr="00A50DEC" w:rsidTr="00A50DEC">
        <w:tc>
          <w:tcPr>
            <w:tcW w:w="1413" w:type="dxa"/>
          </w:tcPr>
          <w:p w:rsidR="000C40F3" w:rsidRPr="00A50DEC" w:rsidRDefault="000C40F3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0C40F3" w:rsidRPr="00A50DEC" w:rsidRDefault="00A50DEC" w:rsidP="00A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799" w:type="dxa"/>
          </w:tcPr>
          <w:p w:rsidR="000C40F3" w:rsidRPr="00A50DEC" w:rsidRDefault="00A50DEC" w:rsidP="0038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DE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3864B4" w:rsidRPr="003864B4" w:rsidRDefault="003864B4" w:rsidP="003864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864B4" w:rsidRPr="003864B4" w:rsidSect="009E7B40">
      <w:pgSz w:w="11906" w:h="16838"/>
      <w:pgMar w:top="0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34BB6"/>
    <w:multiLevelType w:val="hybridMultilevel"/>
    <w:tmpl w:val="43F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00A63"/>
    <w:multiLevelType w:val="hybridMultilevel"/>
    <w:tmpl w:val="3ADC9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38"/>
    <w:rsid w:val="000C40F3"/>
    <w:rsid w:val="000F0738"/>
    <w:rsid w:val="001E6D9A"/>
    <w:rsid w:val="00217621"/>
    <w:rsid w:val="003556E0"/>
    <w:rsid w:val="003864B4"/>
    <w:rsid w:val="006F1D8D"/>
    <w:rsid w:val="009E7B40"/>
    <w:rsid w:val="00A50DEC"/>
    <w:rsid w:val="00A57DD7"/>
    <w:rsid w:val="00DE31CC"/>
    <w:rsid w:val="00F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B67D3-88B2-4950-B2EA-D51D0E5D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6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C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7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B4CA-231E-4EB6-B048-628A0D86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7</cp:revision>
  <cp:lastPrinted>2024-02-05T10:26:00Z</cp:lastPrinted>
  <dcterms:created xsi:type="dcterms:W3CDTF">2023-12-12T08:35:00Z</dcterms:created>
  <dcterms:modified xsi:type="dcterms:W3CDTF">2024-05-07T14:53:00Z</dcterms:modified>
</cp:coreProperties>
</file>