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>
    <v:background id="_x0000_s1025" o:bwmode="white" fillcolor="#f2f2f2" o:targetscreensize="800,600">
      <v:fill color2="fill darken(220)" angle="-135" method="linear sigma" focus="50%" type="gradient"/>
    </v:background>
  </w:background>
  <w:body>
    <w:p w:rsidR="001D4298" w:rsidRPr="00A00CA8" w:rsidRDefault="001D4298" w:rsidP="00A00CA8">
      <w:pPr>
        <w:spacing w:line="480" w:lineRule="exact"/>
        <w:rPr>
          <w:rFonts w:ascii="RussianRail G Pro Extended" w:hAnsi="RussianRail G Pro Extended" w:cs="RussianRail G Pro Extended"/>
          <w:sz w:val="32"/>
          <w:szCs w:val="32"/>
        </w:rPr>
      </w:pPr>
      <w:r>
        <w:rPr>
          <w:noProof/>
        </w:rPr>
        <w:pict>
          <v:rect id="_x0000_s1026" style="position:absolute;margin-left:294.95pt;margin-top:14.6pt;width:240.5pt;height:75.1pt;z-index:-251662336" strokecolor="#fabf8f" strokeweight="1pt">
            <v:fill color2="#fbd4b4" focusposition="1" focussize="" focus="100%" type="gradient"/>
            <v:shadow type="perspective" color="#974706" opacity=".5" offset="1pt" offset2="-3pt"/>
            <o:extrusion v:ext="view" on="t"/>
            <v:textbox style="mso-next-textbox:#_x0000_s1026">
              <w:txbxContent>
                <w:p w:rsidR="001D4298" w:rsidRPr="00FE109E" w:rsidRDefault="001D4298" w:rsidP="001127FA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FE109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для детей</w:t>
                  </w:r>
                </w:p>
                <w:p w:rsidR="001D4298" w:rsidRPr="00FE109E" w:rsidRDefault="001D4298" w:rsidP="00393B6F">
                  <w:pPr>
                    <w:spacing w:line="360" w:lineRule="exact"/>
                    <w:jc w:val="right"/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 w:rsidRPr="00FE109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безопасность поведения                   при нахождении на объектах железной дороги</w:t>
                  </w:r>
                </w:p>
              </w:txbxContent>
            </v:textbox>
          </v:rect>
        </w:pict>
      </w:r>
    </w:p>
    <w:p w:rsidR="001D4298" w:rsidRPr="00A420CB" w:rsidRDefault="001D4298" w:rsidP="00393B6F">
      <w:pPr>
        <w:widowControl w:val="0"/>
        <w:tabs>
          <w:tab w:val="left" w:pos="4121"/>
        </w:tabs>
        <w:rPr>
          <w:rFonts w:ascii="RussianRail G Pro Extended" w:hAnsi="RussianRail G Pro Extended" w:cs="RussianRail G Pro Extended"/>
          <w:b/>
          <w:bCs/>
          <w:i/>
          <w:iCs/>
          <w:emboss/>
          <w:color w:val="E36C0A"/>
          <w:sz w:val="40"/>
          <w:szCs w:val="40"/>
        </w:rPr>
      </w:pPr>
      <w:r w:rsidRPr="00A420CB">
        <w:rPr>
          <w:rFonts w:ascii="RussianRail G Pro Extended" w:hAnsi="RussianRail G Pro Extended" w:cs="RussianRail G Pro Extended"/>
          <w:b/>
          <w:bCs/>
          <w:i/>
          <w:iCs/>
          <w:emboss/>
          <w:color w:val="E36C0A"/>
          <w:sz w:val="96"/>
          <w:szCs w:val="96"/>
        </w:rPr>
        <w:t xml:space="preserve">ПАМЯТКА </w:t>
      </w:r>
      <w:r w:rsidRPr="00A420CB">
        <w:rPr>
          <w:rFonts w:ascii="RussianRail G Pro Extended" w:hAnsi="RussianRail G Pro Extended" w:cs="RussianRail G Pro Extended"/>
          <w:b/>
          <w:bCs/>
          <w:i/>
          <w:iCs/>
          <w:emboss/>
          <w:color w:val="E36C0A"/>
          <w:sz w:val="96"/>
          <w:szCs w:val="96"/>
        </w:rPr>
        <w:tab/>
      </w:r>
    </w:p>
    <w:p w:rsidR="001D4298" w:rsidRDefault="001D4298" w:rsidP="00393B6F">
      <w:pPr>
        <w:widowControl w:val="0"/>
        <w:tabs>
          <w:tab w:val="left" w:pos="4121"/>
        </w:tabs>
        <w:jc w:val="center"/>
        <w:rPr>
          <w:rFonts w:ascii="Times New Roman" w:hAnsi="Times New Roman" w:cs="Times New Roman"/>
          <w:b/>
          <w:bCs/>
          <w:emboss/>
          <w:color w:val="FF0066"/>
          <w:sz w:val="40"/>
          <w:szCs w:val="40"/>
        </w:rPr>
      </w:pPr>
    </w:p>
    <w:p w:rsidR="001D4298" w:rsidRPr="00544954" w:rsidRDefault="001D4298" w:rsidP="00393B6F">
      <w:pPr>
        <w:widowControl w:val="0"/>
        <w:tabs>
          <w:tab w:val="left" w:pos="4121"/>
        </w:tabs>
        <w:jc w:val="center"/>
        <w:rPr>
          <w:rFonts w:ascii="Times New Roman" w:hAnsi="Times New Roman" w:cs="Times New Roman"/>
          <w:emboss/>
          <w:color w:val="FF0066"/>
          <w:sz w:val="40"/>
          <w:szCs w:val="40"/>
        </w:rPr>
      </w:pPr>
      <w:r w:rsidRPr="00544954">
        <w:rPr>
          <w:rFonts w:ascii="Times New Roman" w:hAnsi="Times New Roman" w:cs="Times New Roman"/>
          <w:b/>
          <w:bCs/>
          <w:emboss/>
          <w:color w:val="FF0066"/>
          <w:sz w:val="40"/>
          <w:szCs w:val="40"/>
        </w:rPr>
        <w:t>ВЫИГРЫВАЯ МИНУТУ, МОЖЕШЬ ПОТЕРЯТЬ ЖИЗНЬ!</w:t>
      </w:r>
    </w:p>
    <w:p w:rsidR="001D4298" w:rsidRDefault="001D4298" w:rsidP="00782D2B">
      <w:pPr>
        <w:spacing w:line="360" w:lineRule="exact"/>
        <w:jc w:val="right"/>
        <w:rPr>
          <w:rFonts w:ascii="RussianRail G Pro Extended" w:hAnsi="RussianRail G Pro Extended" w:cs="RussianRail G Pro Extended"/>
          <w:color w:val="000000"/>
          <w:sz w:val="32"/>
          <w:szCs w:val="32"/>
        </w:rPr>
      </w:pPr>
    </w:p>
    <w:p w:rsidR="001D4298" w:rsidRPr="00393B6F" w:rsidRDefault="001D4298" w:rsidP="00854609">
      <w:pPr>
        <w:spacing w:line="280" w:lineRule="exact"/>
        <w:rPr>
          <w:rFonts w:ascii="RussianRail G Pro Extended" w:hAnsi="RussianRail G Pro Extended" w:cs="RussianRail G Pro Extended"/>
          <w:color w:val="000000"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s1027" type="#_x0000_t75" alt="http://vse-znaki.ru/files/Image/znaki10/0158.jpg" style="position:absolute;margin-left:443.25pt;margin-top:1.65pt;width:107.1pt;height:119.6pt;z-index:251662336;visibility:visible">
            <v:imagedata r:id="rId7" o:title=""/>
            <w10:wrap type="square"/>
          </v:shape>
        </w:pict>
      </w:r>
    </w:p>
    <w:p w:rsidR="001D4298" w:rsidRPr="001711F6" w:rsidRDefault="001D4298" w:rsidP="00854609">
      <w:pPr>
        <w:numPr>
          <w:ilvl w:val="0"/>
          <w:numId w:val="2"/>
        </w:numPr>
        <w:tabs>
          <w:tab w:val="left" w:pos="1134"/>
        </w:tabs>
        <w:spacing w:line="280" w:lineRule="exact"/>
        <w:ind w:left="0" w:firstLine="0"/>
        <w:rPr>
          <w:rFonts w:ascii="RussianRail G Pro Extended" w:hAnsi="RussianRail G Pro Extended" w:cs="RussianRail G Pro Extended"/>
          <w:b/>
          <w:bCs/>
          <w:sz w:val="28"/>
          <w:szCs w:val="28"/>
        </w:rPr>
      </w:pPr>
      <w:r w:rsidRPr="001711F6">
        <w:rPr>
          <w:rFonts w:ascii="RussianRail G Pro Extended" w:hAnsi="RussianRail G Pro Extended" w:cs="RussianRail G Pro Extended"/>
          <w:b/>
          <w:bCs/>
          <w:sz w:val="28"/>
          <w:szCs w:val="28"/>
        </w:rPr>
        <w:t>ПОДХОДИШЬ К ЖЕЛЕЗНОЙ ДОРОГЕ – СНИМИ НАУШНИКИ – НЕ УСЛЫШИШЬ СИГНАЛОВ ПОЕЗДА!</w:t>
      </w:r>
    </w:p>
    <w:p w:rsidR="001D4298" w:rsidRPr="001711F6" w:rsidRDefault="001D4298" w:rsidP="00854609">
      <w:pPr>
        <w:tabs>
          <w:tab w:val="left" w:pos="1134"/>
        </w:tabs>
        <w:spacing w:line="280" w:lineRule="exact"/>
        <w:rPr>
          <w:rFonts w:ascii="RussianRail G Pro Extended" w:hAnsi="RussianRail G Pro Extended" w:cs="RussianRail G Pro Extended"/>
          <w:b/>
          <w:bCs/>
          <w:sz w:val="28"/>
          <w:szCs w:val="28"/>
        </w:rPr>
      </w:pPr>
    </w:p>
    <w:p w:rsidR="001D4298" w:rsidRPr="001711F6" w:rsidRDefault="001D4298" w:rsidP="00854609">
      <w:pPr>
        <w:numPr>
          <w:ilvl w:val="0"/>
          <w:numId w:val="2"/>
        </w:numPr>
        <w:tabs>
          <w:tab w:val="num" w:pos="284"/>
          <w:tab w:val="left" w:pos="1134"/>
        </w:tabs>
        <w:spacing w:line="280" w:lineRule="exact"/>
        <w:ind w:left="0" w:firstLine="0"/>
        <w:rPr>
          <w:rFonts w:ascii="RussianRail G Pro Extended" w:hAnsi="RussianRail G Pro Extended" w:cs="RussianRail G Pro Extended"/>
          <w:b/>
          <w:bCs/>
          <w:sz w:val="28"/>
          <w:szCs w:val="28"/>
        </w:rPr>
      </w:pPr>
      <w:r w:rsidRPr="001711F6">
        <w:rPr>
          <w:rFonts w:ascii="RussianRail G Pro Extended" w:hAnsi="RussianRail G Pro Extended" w:cs="RussianRail G Pro Extended"/>
          <w:b/>
          <w:bCs/>
          <w:sz w:val="28"/>
          <w:szCs w:val="28"/>
        </w:rPr>
        <w:t>НЕ СТОЙ НА КРАЮ ПЛАТФОРМЫ!</w:t>
      </w:r>
      <w:r w:rsidRPr="0021744E">
        <w:rPr>
          <w:noProof/>
        </w:rPr>
        <w:t xml:space="preserve"> </w:t>
      </w:r>
    </w:p>
    <w:p w:rsidR="001D4298" w:rsidRPr="001711F6" w:rsidRDefault="001D4298" w:rsidP="00854609">
      <w:pPr>
        <w:tabs>
          <w:tab w:val="left" w:pos="709"/>
        </w:tabs>
        <w:spacing w:line="280" w:lineRule="exact"/>
        <w:rPr>
          <w:rFonts w:ascii="RussianRail G Pro Extended" w:hAnsi="RussianRail G Pro Extended" w:cs="RussianRail G Pro Extended"/>
          <w:sz w:val="28"/>
          <w:szCs w:val="28"/>
        </w:rPr>
      </w:pPr>
    </w:p>
    <w:p w:rsidR="001D4298" w:rsidRPr="00320519" w:rsidRDefault="001D4298" w:rsidP="00854609">
      <w:pPr>
        <w:numPr>
          <w:ilvl w:val="0"/>
          <w:numId w:val="2"/>
        </w:numPr>
        <w:tabs>
          <w:tab w:val="left" w:pos="142"/>
          <w:tab w:val="left" w:pos="567"/>
        </w:tabs>
        <w:spacing w:line="280" w:lineRule="exact"/>
        <w:ind w:left="0" w:firstLine="0"/>
        <w:rPr>
          <w:rFonts w:ascii="RussianRail G Pro Extended" w:hAnsi="RussianRail G Pro Extended" w:cs="RussianRail G Pro Extended"/>
          <w:sz w:val="28"/>
          <w:szCs w:val="28"/>
        </w:rPr>
      </w:pPr>
      <w:r w:rsidRPr="001711F6">
        <w:rPr>
          <w:rFonts w:ascii="RussianRail G Pro Extended" w:hAnsi="RussianRail G Pro Extended" w:cs="RussianRail G Pro Extended"/>
          <w:b/>
          <w:bCs/>
          <w:sz w:val="28"/>
          <w:szCs w:val="28"/>
        </w:rPr>
        <w:t>НЕ ПРЫГАЙ С ПЛАТФОРМЫ НА ЖЕЛЕЗНОДОРОЖНЫЙ</w:t>
      </w:r>
      <w:r>
        <w:rPr>
          <w:rFonts w:ascii="RussianRail G Pro Extended" w:hAnsi="RussianRail G Pro Extended" w:cs="RussianRail G Pro Extended"/>
          <w:b/>
          <w:bCs/>
          <w:sz w:val="28"/>
          <w:szCs w:val="28"/>
        </w:rPr>
        <w:t xml:space="preserve"> </w:t>
      </w:r>
      <w:r w:rsidRPr="001711F6">
        <w:rPr>
          <w:rFonts w:ascii="RussianRail G Pro Extended" w:hAnsi="RussianRail G Pro Extended" w:cs="RussianRail G Pro Extended"/>
          <w:b/>
          <w:bCs/>
          <w:sz w:val="28"/>
          <w:szCs w:val="28"/>
        </w:rPr>
        <w:t>ПУТЬ!</w:t>
      </w:r>
    </w:p>
    <w:p w:rsidR="001D4298" w:rsidRPr="00854609" w:rsidRDefault="001D4298" w:rsidP="00320519">
      <w:pPr>
        <w:tabs>
          <w:tab w:val="left" w:pos="142"/>
          <w:tab w:val="left" w:pos="567"/>
        </w:tabs>
        <w:spacing w:line="280" w:lineRule="exact"/>
        <w:rPr>
          <w:rFonts w:ascii="RussianRail G Pro Extended" w:hAnsi="RussianRail G Pro Extended" w:cs="RussianRail G Pro Extended"/>
          <w:sz w:val="28"/>
          <w:szCs w:val="28"/>
        </w:rPr>
      </w:pPr>
    </w:p>
    <w:p w:rsidR="001D4298" w:rsidRPr="00854609" w:rsidRDefault="001D4298" w:rsidP="00854609">
      <w:pPr>
        <w:pStyle w:val="ListParagraph"/>
        <w:numPr>
          <w:ilvl w:val="0"/>
          <w:numId w:val="2"/>
        </w:numPr>
        <w:tabs>
          <w:tab w:val="left" w:pos="1134"/>
        </w:tabs>
        <w:spacing w:line="280" w:lineRule="exact"/>
        <w:rPr>
          <w:rFonts w:ascii="RussianRail G Pro Extended" w:hAnsi="RussianRail G Pro Extended" w:cs="RussianRail G Pro Extended"/>
          <w:sz w:val="28"/>
          <w:szCs w:val="28"/>
        </w:rPr>
      </w:pPr>
      <w:r w:rsidRPr="00854609">
        <w:rPr>
          <w:rFonts w:ascii="RussianRail G Pro Extended" w:hAnsi="RussianRail G Pro Extended" w:cs="RussianRail G Pro Extended"/>
          <w:b/>
          <w:bCs/>
          <w:sz w:val="28"/>
          <w:szCs w:val="28"/>
        </w:rPr>
        <w:t>НЕ ПЕРЕБЕГАЙ ЧЕРЕЗ ПУТИ!</w:t>
      </w:r>
    </w:p>
    <w:p w:rsidR="001D4298" w:rsidRPr="001711F6" w:rsidRDefault="001D4298" w:rsidP="00854609">
      <w:pPr>
        <w:tabs>
          <w:tab w:val="left" w:pos="1134"/>
        </w:tabs>
        <w:spacing w:line="280" w:lineRule="exact"/>
        <w:ind w:firstLine="709"/>
        <w:rPr>
          <w:rFonts w:ascii="RussianRail G Pro Extended" w:hAnsi="RussianRail G Pro Extended" w:cs="RussianRail G Pro Extended"/>
          <w:sz w:val="28"/>
          <w:szCs w:val="28"/>
        </w:rPr>
      </w:pPr>
    </w:p>
    <w:p w:rsidR="001D4298" w:rsidRPr="001711F6" w:rsidRDefault="001D4298" w:rsidP="00854609">
      <w:pPr>
        <w:numPr>
          <w:ilvl w:val="0"/>
          <w:numId w:val="2"/>
        </w:numPr>
        <w:tabs>
          <w:tab w:val="left" w:pos="1134"/>
          <w:tab w:val="left" w:pos="2552"/>
          <w:tab w:val="left" w:pos="2977"/>
        </w:tabs>
        <w:spacing w:line="280" w:lineRule="exact"/>
        <w:ind w:left="0" w:firstLine="0"/>
        <w:rPr>
          <w:rFonts w:ascii="RussianRail G Pro Extended" w:hAnsi="RussianRail G Pro Extended" w:cs="RussianRail G Pro Extended"/>
          <w:sz w:val="28"/>
          <w:szCs w:val="28"/>
        </w:rPr>
      </w:pPr>
      <w:r>
        <w:rPr>
          <w:noProof/>
        </w:rPr>
        <w:pict>
          <v:shape id="Рисунок 4" o:spid="_x0000_s1028" type="#_x0000_t75" alt="http://www.vizteh.ru/upload/iblock/349/znak_perekhodit_put_vblizi_idushhego_poezda_zapreshheno.gif" style="position:absolute;left:0;text-align:left;margin-left:11.25pt;margin-top:33.2pt;width:105.4pt;height:124.9pt;z-index:-251656192;visibility:visible" wrapcoords="-307 0 -307 21271 21518 21271 21518 0 -307 0">
            <v:imagedata r:id="rId8" o:title=""/>
            <w10:wrap type="tight"/>
          </v:shape>
        </w:pict>
      </w:r>
      <w:r w:rsidRPr="001711F6">
        <w:rPr>
          <w:rFonts w:ascii="RussianRail G Pro Extended" w:hAnsi="RussianRail G Pro Extended" w:cs="RussianRail G Pro Extended"/>
          <w:b/>
          <w:bCs/>
          <w:sz w:val="28"/>
          <w:szCs w:val="28"/>
        </w:rPr>
        <w:t>НЕ ИГРАЙ В ПОДВИЖНЫЕ ИГРЫ НА ПЛАТФОРМЕ, РЯДОМ С ЖЕЛЕЗНОДОРОЖНЫМИ ПУТЯМИ!</w:t>
      </w:r>
    </w:p>
    <w:p w:rsidR="001D4298" w:rsidRPr="001711F6" w:rsidRDefault="001D4298" w:rsidP="00854609">
      <w:pPr>
        <w:tabs>
          <w:tab w:val="left" w:pos="1134"/>
        </w:tabs>
        <w:spacing w:line="280" w:lineRule="exact"/>
        <w:rPr>
          <w:rFonts w:ascii="RussianRail G Pro Extended" w:hAnsi="RussianRail G Pro Extended" w:cs="RussianRail G Pro Extended"/>
          <w:sz w:val="28"/>
          <w:szCs w:val="28"/>
        </w:rPr>
      </w:pPr>
    </w:p>
    <w:p w:rsidR="001D4298" w:rsidRPr="001711F6" w:rsidRDefault="001D4298" w:rsidP="00854609">
      <w:pPr>
        <w:numPr>
          <w:ilvl w:val="0"/>
          <w:numId w:val="2"/>
        </w:numPr>
        <w:tabs>
          <w:tab w:val="left" w:pos="1134"/>
        </w:tabs>
        <w:spacing w:line="280" w:lineRule="exact"/>
        <w:ind w:left="0" w:firstLine="0"/>
        <w:rPr>
          <w:rFonts w:ascii="RussianRail G Pro Extended" w:hAnsi="RussianRail G Pro Extended" w:cs="RussianRail G Pro Extended"/>
          <w:sz w:val="28"/>
          <w:szCs w:val="28"/>
        </w:rPr>
      </w:pPr>
      <w:r w:rsidRPr="001711F6">
        <w:rPr>
          <w:rFonts w:ascii="RussianRail G Pro Extended" w:hAnsi="RussianRail G Pro Extended" w:cs="RussianRail G Pro Extended"/>
          <w:b/>
          <w:bCs/>
          <w:sz w:val="28"/>
          <w:szCs w:val="28"/>
        </w:rPr>
        <w:t>НЕ ХОДИ ВНУРТИ ЖЕЛЕЗНОДОРОЖНОЙ КОЛЕИ!</w:t>
      </w:r>
    </w:p>
    <w:p w:rsidR="001D4298" w:rsidRPr="001711F6" w:rsidRDefault="001D4298" w:rsidP="00854609">
      <w:pPr>
        <w:pStyle w:val="ListParagraph"/>
        <w:spacing w:line="280" w:lineRule="exact"/>
        <w:ind w:left="0"/>
        <w:rPr>
          <w:rFonts w:ascii="RussianRail G Pro Extended" w:hAnsi="RussianRail G Pro Extended" w:cs="RussianRail G Pro Extended"/>
          <w:sz w:val="28"/>
          <w:szCs w:val="28"/>
        </w:rPr>
      </w:pPr>
    </w:p>
    <w:p w:rsidR="001D4298" w:rsidRPr="001711F6" w:rsidRDefault="001D4298" w:rsidP="00854609">
      <w:pPr>
        <w:numPr>
          <w:ilvl w:val="0"/>
          <w:numId w:val="2"/>
        </w:numPr>
        <w:tabs>
          <w:tab w:val="left" w:pos="1134"/>
        </w:tabs>
        <w:spacing w:line="280" w:lineRule="exact"/>
        <w:ind w:left="0" w:firstLine="0"/>
        <w:rPr>
          <w:rFonts w:ascii="RussianRail G Pro Extended" w:hAnsi="RussianRail G Pro Extended" w:cs="RussianRail G Pro Extended"/>
          <w:sz w:val="28"/>
          <w:szCs w:val="28"/>
        </w:rPr>
      </w:pPr>
      <w:r w:rsidRPr="001711F6">
        <w:rPr>
          <w:rFonts w:ascii="RussianRail G Pro Extended" w:hAnsi="RussianRail G Pro Extended" w:cs="RussianRail G Pro Extended"/>
          <w:b/>
          <w:bCs/>
          <w:sz w:val="28"/>
          <w:szCs w:val="28"/>
        </w:rPr>
        <w:t>НЕ ПОДНИМАЙТЕСЬ НА ОПОРЫ И СПЕЦИАЛЬНЫЕ КОНСТРУКЦИИ КОНТАКТНОЙ СЕТИ И ВОЗДУШНЫХ ЛИНИЙ И ИСКУССТВЕННЫХ СООРУЖЕНИЙ!</w:t>
      </w:r>
    </w:p>
    <w:p w:rsidR="001D4298" w:rsidRPr="001711F6" w:rsidRDefault="001D4298" w:rsidP="00854609">
      <w:pPr>
        <w:tabs>
          <w:tab w:val="left" w:pos="1134"/>
        </w:tabs>
        <w:spacing w:line="280" w:lineRule="exact"/>
        <w:rPr>
          <w:rFonts w:ascii="RussianRail G Pro Extended" w:hAnsi="RussianRail G Pro Extended" w:cs="RussianRail G Pro Extended"/>
          <w:sz w:val="28"/>
          <w:szCs w:val="28"/>
        </w:rPr>
      </w:pPr>
    </w:p>
    <w:p w:rsidR="001D4298" w:rsidRPr="001711F6" w:rsidRDefault="001D4298" w:rsidP="00854609">
      <w:pPr>
        <w:numPr>
          <w:ilvl w:val="0"/>
          <w:numId w:val="2"/>
        </w:numPr>
        <w:tabs>
          <w:tab w:val="left" w:pos="1134"/>
        </w:tabs>
        <w:spacing w:line="280" w:lineRule="exact"/>
        <w:ind w:left="0" w:firstLine="0"/>
        <w:rPr>
          <w:rFonts w:ascii="RussianRail G Pro Extended" w:hAnsi="RussianRail G Pro Extended" w:cs="RussianRail G Pro Extended"/>
          <w:sz w:val="28"/>
          <w:szCs w:val="28"/>
        </w:rPr>
      </w:pPr>
      <w:r w:rsidRPr="001711F6">
        <w:rPr>
          <w:rFonts w:ascii="RussianRail G Pro Extended" w:hAnsi="RussianRail G Pro Extended" w:cs="RussianRail G Pro Extended"/>
          <w:b/>
          <w:bCs/>
          <w:sz w:val="28"/>
          <w:szCs w:val="28"/>
        </w:rPr>
        <w:t>НЕ ПРИБЛИЖАЙСЯ К ОБОРВАННЫМ ПРОВОДАМ!</w:t>
      </w:r>
    </w:p>
    <w:p w:rsidR="001D4298" w:rsidRPr="001711F6" w:rsidRDefault="001D4298" w:rsidP="00854609">
      <w:pPr>
        <w:tabs>
          <w:tab w:val="left" w:pos="1134"/>
        </w:tabs>
        <w:spacing w:line="280" w:lineRule="exact"/>
        <w:rPr>
          <w:rFonts w:ascii="RussianRail G Pro Extended" w:hAnsi="RussianRail G Pro Extended" w:cs="RussianRail G Pro Extended"/>
          <w:sz w:val="28"/>
          <w:szCs w:val="28"/>
        </w:rPr>
      </w:pPr>
    </w:p>
    <w:p w:rsidR="001D4298" w:rsidRPr="001711F6" w:rsidRDefault="001D4298" w:rsidP="00854609">
      <w:pPr>
        <w:numPr>
          <w:ilvl w:val="0"/>
          <w:numId w:val="2"/>
        </w:numPr>
        <w:tabs>
          <w:tab w:val="left" w:pos="1134"/>
        </w:tabs>
        <w:spacing w:line="280" w:lineRule="exact"/>
        <w:ind w:left="0" w:firstLine="0"/>
        <w:rPr>
          <w:rFonts w:ascii="RussianRail G Pro Extended" w:hAnsi="RussianRail G Pro Extended" w:cs="RussianRail G Pro Extended"/>
          <w:sz w:val="28"/>
          <w:szCs w:val="28"/>
        </w:rPr>
      </w:pPr>
      <w:r w:rsidRPr="001711F6">
        <w:rPr>
          <w:rFonts w:ascii="RussianRail G Pro Extended" w:hAnsi="RussianRail G Pro Extended" w:cs="RussianRail G Pro Extended"/>
          <w:b/>
          <w:bCs/>
          <w:sz w:val="28"/>
          <w:szCs w:val="28"/>
        </w:rPr>
        <w:t>НЕ ПОДНИМАЙСЯ НА КРЫШИ ВАГОНОВ ПОЕЗДОВ!</w:t>
      </w:r>
    </w:p>
    <w:p w:rsidR="001D4298" w:rsidRPr="001711F6" w:rsidRDefault="001D4298" w:rsidP="00B43D27">
      <w:pPr>
        <w:tabs>
          <w:tab w:val="left" w:pos="1134"/>
        </w:tabs>
        <w:spacing w:line="280" w:lineRule="exact"/>
        <w:jc w:val="center"/>
        <w:rPr>
          <w:rFonts w:ascii="RussianRail G Pro Extended" w:hAnsi="RussianRail G Pro Extended" w:cs="RussianRail G Pro Extended"/>
          <w:sz w:val="28"/>
          <w:szCs w:val="28"/>
        </w:rPr>
      </w:pPr>
      <w:r>
        <w:rPr>
          <w:noProof/>
        </w:rPr>
        <w:pict>
          <v:shape id="_x0000_s1029" type="#_x0000_t75" alt="http://www.vizteh.ru/upload/iblock/4cc/znak_podlezat_pod_vagony_zapreshheno.gif" style="position:absolute;left:0;text-align:left;margin-left:443.25pt;margin-top:1.65pt;width:107.1pt;height:119.6pt;z-index:-251655168;visibility:visible" wrapcoords="-303 0 -303 21401 21479 21401 21479 0 -303 0">
            <v:imagedata r:id="rId9" o:title=""/>
            <w10:wrap type="tight"/>
          </v:shape>
        </w:pict>
      </w:r>
    </w:p>
    <w:p w:rsidR="001D4298" w:rsidRPr="001711F6" w:rsidRDefault="001D4298" w:rsidP="00854609">
      <w:pPr>
        <w:numPr>
          <w:ilvl w:val="0"/>
          <w:numId w:val="2"/>
        </w:numPr>
        <w:tabs>
          <w:tab w:val="left" w:pos="426"/>
        </w:tabs>
        <w:spacing w:line="280" w:lineRule="exact"/>
        <w:ind w:left="0" w:firstLine="0"/>
        <w:rPr>
          <w:rFonts w:ascii="RussianRail G Pro Extended" w:hAnsi="RussianRail G Pro Extended" w:cs="RussianRail G Pro Extended"/>
          <w:sz w:val="28"/>
          <w:szCs w:val="28"/>
        </w:rPr>
      </w:pPr>
      <w:r w:rsidRPr="001711F6">
        <w:rPr>
          <w:rFonts w:ascii="RussianRail G Pro Extended" w:hAnsi="RussianRail G Pro Extended" w:cs="RussianRail G Pro Extended"/>
          <w:b/>
          <w:bCs/>
          <w:sz w:val="28"/>
          <w:szCs w:val="28"/>
        </w:rPr>
        <w:t>НЕ ПОДЛЕЗАЙТЕ ПОД ПАССАЖИРСКИМИ ПЛАТФОРМАМИ И ЖЕЛЕЗНОДОРОЖНЫМ СОСТАВОМ!</w:t>
      </w:r>
    </w:p>
    <w:p w:rsidR="001D4298" w:rsidRPr="001711F6" w:rsidRDefault="001D4298" w:rsidP="00854609">
      <w:pPr>
        <w:tabs>
          <w:tab w:val="left" w:pos="426"/>
        </w:tabs>
        <w:spacing w:line="280" w:lineRule="exact"/>
        <w:rPr>
          <w:rFonts w:ascii="RussianRail G Pro Extended" w:hAnsi="RussianRail G Pro Extended" w:cs="RussianRail G Pro Extended"/>
          <w:sz w:val="28"/>
          <w:szCs w:val="28"/>
        </w:rPr>
      </w:pPr>
    </w:p>
    <w:p w:rsidR="001D4298" w:rsidRPr="00F6678A" w:rsidRDefault="001D4298" w:rsidP="00854609">
      <w:pPr>
        <w:numPr>
          <w:ilvl w:val="0"/>
          <w:numId w:val="2"/>
        </w:numPr>
        <w:tabs>
          <w:tab w:val="left" w:pos="426"/>
        </w:tabs>
        <w:spacing w:line="280" w:lineRule="exact"/>
        <w:ind w:left="0" w:firstLine="0"/>
        <w:rPr>
          <w:rFonts w:ascii="RussianRail G Pro Extended" w:hAnsi="RussianRail G Pro Extended" w:cs="RussianRail G Pro Extended"/>
          <w:sz w:val="32"/>
          <w:szCs w:val="32"/>
        </w:rPr>
      </w:pPr>
      <w:r w:rsidRPr="001711F6">
        <w:rPr>
          <w:rFonts w:ascii="RussianRail G Pro Extended" w:hAnsi="RussianRail G Pro Extended" w:cs="RussianRail G Pro Extended"/>
          <w:b/>
          <w:bCs/>
          <w:sz w:val="28"/>
          <w:szCs w:val="28"/>
        </w:rPr>
        <w:t xml:space="preserve">НЕ ПЕРЕЛЕЗАЙТЕ ЧЕРЕЗ АВТОСЦЕПНЫЕ </w:t>
      </w:r>
      <w:r w:rsidRPr="00320519">
        <w:rPr>
          <w:rFonts w:ascii="RussianRail G Pro Extended" w:hAnsi="RussianRail G Pro Extended" w:cs="RussianRail G Pro Extended"/>
          <w:b/>
          <w:bCs/>
          <w:sz w:val="28"/>
          <w:szCs w:val="28"/>
        </w:rPr>
        <w:t>УСТРОЙСТВАМИ МЕЖДУ ВАГОНАМИ!</w:t>
      </w:r>
    </w:p>
    <w:p w:rsidR="001D4298" w:rsidRPr="001711F6" w:rsidRDefault="001D4298" w:rsidP="00854609">
      <w:pPr>
        <w:tabs>
          <w:tab w:val="left" w:pos="426"/>
        </w:tabs>
        <w:spacing w:line="280" w:lineRule="exact"/>
        <w:rPr>
          <w:rFonts w:ascii="RussianRail G Pro Extended" w:hAnsi="RussianRail G Pro Extended" w:cs="RussianRail G Pro Extended"/>
          <w:sz w:val="28"/>
          <w:szCs w:val="28"/>
        </w:rPr>
      </w:pPr>
    </w:p>
    <w:p w:rsidR="001D4298" w:rsidRDefault="001D4298" w:rsidP="00B43D27">
      <w:pPr>
        <w:tabs>
          <w:tab w:val="left" w:pos="6342"/>
        </w:tabs>
        <w:spacing w:line="280" w:lineRule="exact"/>
        <w:ind w:hanging="284"/>
        <w:jc w:val="center"/>
        <w:rPr>
          <w:rFonts w:ascii="RussianRail G Pro Extended" w:hAnsi="RussianRail G Pro Extended" w:cs="RussianRail G Pro Extended"/>
          <w:sz w:val="24"/>
          <w:szCs w:val="24"/>
        </w:rPr>
      </w:pPr>
    </w:p>
    <w:p w:rsidR="001D4298" w:rsidRDefault="001D4298" w:rsidP="00B43D27">
      <w:pPr>
        <w:tabs>
          <w:tab w:val="left" w:pos="6342"/>
        </w:tabs>
        <w:spacing w:line="280" w:lineRule="exact"/>
        <w:ind w:hanging="284"/>
        <w:jc w:val="center"/>
        <w:rPr>
          <w:rFonts w:ascii="RussianRail G Pro Extended" w:hAnsi="RussianRail G Pro Extended" w:cs="RussianRail G Pro Extended"/>
          <w:sz w:val="24"/>
          <w:szCs w:val="24"/>
        </w:rPr>
      </w:pPr>
    </w:p>
    <w:p w:rsidR="001D4298" w:rsidRDefault="001D4298" w:rsidP="0021744E">
      <w:pPr>
        <w:tabs>
          <w:tab w:val="left" w:pos="6342"/>
        </w:tabs>
        <w:spacing w:line="500" w:lineRule="exact"/>
        <w:jc w:val="center"/>
        <w:rPr>
          <w:rFonts w:ascii="Times New Roman" w:hAnsi="Times New Roman" w:cs="Times New Roman"/>
          <w:b/>
          <w:bCs/>
          <w:emboss/>
          <w:color w:val="FF0000"/>
          <w:sz w:val="48"/>
          <w:szCs w:val="48"/>
        </w:rPr>
      </w:pPr>
      <w:r w:rsidRPr="00E6349F">
        <w:rPr>
          <w:rFonts w:ascii="Times New Roman" w:hAnsi="Times New Roman" w:cs="Times New Roman"/>
          <w:b/>
          <w:bCs/>
          <w:emboss/>
          <w:color w:val="FF0000"/>
          <w:sz w:val="48"/>
          <w:szCs w:val="48"/>
        </w:rPr>
        <w:t>ЖЕЛЕЗНАЯ ДОРОГА – НЕ МЕСТО ДЛЯ ИГР!</w:t>
      </w:r>
    </w:p>
    <w:p w:rsidR="001D4298" w:rsidRDefault="001D4298" w:rsidP="00C30F81">
      <w:pPr>
        <w:tabs>
          <w:tab w:val="left" w:pos="6342"/>
        </w:tabs>
        <w:spacing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4298" w:rsidRDefault="001D4298" w:rsidP="00C30F81">
      <w:pPr>
        <w:tabs>
          <w:tab w:val="left" w:pos="6342"/>
        </w:tabs>
        <w:spacing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4298" w:rsidRDefault="001D4298" w:rsidP="00C30F81">
      <w:pPr>
        <w:tabs>
          <w:tab w:val="left" w:pos="6342"/>
        </w:tabs>
        <w:spacing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4298" w:rsidRDefault="001D4298" w:rsidP="00C30F81">
      <w:pPr>
        <w:tabs>
          <w:tab w:val="left" w:pos="6342"/>
        </w:tabs>
        <w:spacing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4298" w:rsidRDefault="001D4298" w:rsidP="00C30F81">
      <w:pPr>
        <w:tabs>
          <w:tab w:val="left" w:pos="6342"/>
        </w:tabs>
        <w:spacing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4298" w:rsidRDefault="001D4298" w:rsidP="00C30F81">
      <w:pPr>
        <w:tabs>
          <w:tab w:val="left" w:pos="6342"/>
        </w:tabs>
        <w:spacing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D93499">
        <w:rPr>
          <w:rFonts w:ascii="Times New Roman" w:hAnsi="Times New Roman" w:cs="Times New Roman"/>
          <w:b/>
          <w:bCs/>
          <w:sz w:val="24"/>
          <w:szCs w:val="24"/>
        </w:rPr>
        <w:t>тдел образовательных учреждений</w:t>
      </w:r>
    </w:p>
    <w:p w:rsidR="001D4298" w:rsidRDefault="001D4298" w:rsidP="00C30F81">
      <w:pPr>
        <w:tabs>
          <w:tab w:val="left" w:pos="6342"/>
        </w:tabs>
        <w:spacing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службы управления персоналом</w:t>
      </w:r>
    </w:p>
    <w:p w:rsidR="001D4298" w:rsidRDefault="001D4298" w:rsidP="00C30F81">
      <w:pPr>
        <w:tabs>
          <w:tab w:val="left" w:pos="6342"/>
        </w:tabs>
        <w:spacing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Свердловской железной дороги</w:t>
      </w:r>
    </w:p>
    <w:p w:rsidR="001D4298" w:rsidRDefault="001D4298" w:rsidP="00D93499">
      <w:pPr>
        <w:tabs>
          <w:tab w:val="left" w:pos="6342"/>
        </w:tabs>
        <w:spacing w:line="28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4298" w:rsidRDefault="001D4298" w:rsidP="00847CD8">
      <w:pPr>
        <w:tabs>
          <w:tab w:val="left" w:pos="6342"/>
        </w:tabs>
        <w:spacing w:line="72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  <w:r w:rsidRPr="009F554E"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  <w:t>УВАЖАЕМЫЕ РОДИТЕЛИ!</w:t>
      </w:r>
    </w:p>
    <w:p w:rsidR="001D4298" w:rsidRDefault="001D4298" w:rsidP="00847CD8">
      <w:pPr>
        <w:tabs>
          <w:tab w:val="left" w:pos="6342"/>
        </w:tabs>
        <w:spacing w:line="72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  <w:r>
        <w:rPr>
          <w:noProof/>
        </w:rPr>
        <w:pict>
          <v:rect id="_x0000_s1030" style="position:absolute;left:0;text-align:left;margin-left:5.55pt;margin-top:24.6pt;width:273.2pt;height:167.3pt;z-index:251653120">
            <v:textbox style="mso-next-textbox:#_x0000_s1030">
              <w:txbxContent>
                <w:p w:rsidR="001D4298" w:rsidRPr="002B11F8" w:rsidRDefault="001D4298" w:rsidP="00936C07">
                  <w:pPr>
                    <w:spacing w:line="360" w:lineRule="exact"/>
                    <w:jc w:val="both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66"/>
                      <w:sz w:val="36"/>
                      <w:szCs w:val="36"/>
                    </w:rPr>
                    <w:t>ЖЕЛЕЗНАЯ ДОРОГА</w:t>
                  </w:r>
                  <w:r w:rsidRPr="002B11F8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- это зона </w:t>
                  </w: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повышенной опасности, где главными травмирующими факторами остаются: наезд подвижного состава, высокое напряжение в контактном проводе. Нахождение детей в зоне железной дороги может быть смертельно </w:t>
                  </w:r>
                  <w:r w:rsidRPr="002B11F8">
                    <w:rPr>
                      <w:rFonts w:ascii="Times New Roman" w:hAnsi="Times New Roman" w:cs="Times New Roman"/>
                      <w:b/>
                      <w:bCs/>
                      <w:color w:val="FF0066"/>
                      <w:sz w:val="36"/>
                      <w:szCs w:val="36"/>
                    </w:rPr>
                    <w:t>ОПАСНО!</w:t>
                  </w:r>
                </w:p>
              </w:txbxContent>
            </v:textbox>
          </v:rect>
        </w:pict>
      </w:r>
    </w:p>
    <w:p w:rsidR="001D4298" w:rsidRDefault="001D4298" w:rsidP="00847CD8">
      <w:pPr>
        <w:tabs>
          <w:tab w:val="left" w:pos="6342"/>
        </w:tabs>
        <w:spacing w:line="72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  <w:r>
        <w:rPr>
          <w:noProof/>
        </w:rPr>
        <w:pict>
          <v:shape id="Рисунок 5" o:spid="_x0000_s1031" type="#_x0000_t75" style="position:absolute;left:0;text-align:left;margin-left:287.05pt;margin-top:8.6pt;width:267.35pt;height:184.8pt;z-index:251657216;visibility:visible;mso-wrap-distance-left:9.48pt;mso-wrap-distance-top:.96pt;mso-wrap-distance-right:9.66pt;mso-wrap-distance-bottom:1.64pt">
            <v:imagedata r:id="rId10" o:title=""/>
            <o:lock v:ext="edit" aspectratio="f"/>
          </v:shape>
        </w:pict>
      </w:r>
    </w:p>
    <w:p w:rsidR="001D4298" w:rsidRDefault="001D4298" w:rsidP="009F554E">
      <w:pPr>
        <w:tabs>
          <w:tab w:val="left" w:pos="6342"/>
        </w:tabs>
        <w:spacing w:line="720" w:lineRule="exact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</w:p>
    <w:p w:rsidR="001D4298" w:rsidRDefault="001D4298" w:rsidP="00847CD8">
      <w:pPr>
        <w:tabs>
          <w:tab w:val="left" w:pos="6342"/>
        </w:tabs>
        <w:spacing w:line="72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</w:p>
    <w:p w:rsidR="001D4298" w:rsidRDefault="001D4298" w:rsidP="00847CD8">
      <w:pPr>
        <w:tabs>
          <w:tab w:val="left" w:pos="6342"/>
        </w:tabs>
        <w:spacing w:line="72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</w:p>
    <w:p w:rsidR="001D4298" w:rsidRDefault="001D4298" w:rsidP="00847CD8">
      <w:pPr>
        <w:tabs>
          <w:tab w:val="left" w:pos="6342"/>
        </w:tabs>
        <w:spacing w:line="72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  <w:r>
        <w:rPr>
          <w:noProof/>
        </w:rPr>
        <w:pict>
          <v:shape id="Рисунок 6" o:spid="_x0000_s1032" type="#_x0000_t75" style="position:absolute;left:0;text-align:left;margin-left:11.25pt;margin-top:21.4pt;width:206pt;height:213.85pt;z-index:251658240;visibility:visible">
            <v:imagedata r:id="rId11" o:title=""/>
          </v:shape>
        </w:pict>
      </w:r>
    </w:p>
    <w:p w:rsidR="001D4298" w:rsidRDefault="001D4298" w:rsidP="00936C07">
      <w:pPr>
        <w:tabs>
          <w:tab w:val="left" w:pos="6342"/>
        </w:tabs>
        <w:spacing w:line="720" w:lineRule="exact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</w:p>
    <w:p w:rsidR="001D4298" w:rsidRDefault="001D4298" w:rsidP="00936C07">
      <w:pPr>
        <w:tabs>
          <w:tab w:val="left" w:pos="6342"/>
        </w:tabs>
        <w:spacing w:line="36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  <w:r>
        <w:rPr>
          <w:noProof/>
        </w:rPr>
        <w:pict>
          <v:rect id="_x0000_s1033" style="position:absolute;left:0;text-align:left;margin-left:240.6pt;margin-top:14.05pt;width:300.5pt;height:132.35pt;z-index:251655168">
            <v:textbox style="mso-next-textbox:#_x0000_s1033">
              <w:txbxContent>
                <w:p w:rsidR="001D4298" w:rsidRPr="002B11F8" w:rsidRDefault="001D4298" w:rsidP="00936C07">
                  <w:pPr>
                    <w:spacing w:line="360" w:lineRule="exact"/>
                    <w:jc w:val="both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В период школьных каникул увеличивается количество несчастных случаев с детьми.               </w:t>
                  </w:r>
                  <w:r w:rsidRPr="00482C0E">
                    <w:rPr>
                      <w:rFonts w:ascii="Times New Roman" w:hAnsi="Times New Roman" w:cs="Times New Roman"/>
                      <w:sz w:val="36"/>
                      <w:szCs w:val="36"/>
                    </w:rPr>
                    <w:t>Чаще всего дети, оставленные без присмотра</w:t>
                  </w: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,</w:t>
                  </w:r>
                  <w:r w:rsidRPr="00482C0E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выходят на железные </w:t>
                  </w: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пути и оказываются под колесами подвижного состава.</w:t>
                  </w:r>
                </w:p>
              </w:txbxContent>
            </v:textbox>
          </v:rect>
        </w:pict>
      </w:r>
    </w:p>
    <w:p w:rsidR="001D4298" w:rsidRDefault="001D4298" w:rsidP="00847CD8">
      <w:pPr>
        <w:tabs>
          <w:tab w:val="left" w:pos="6342"/>
        </w:tabs>
        <w:spacing w:line="72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</w:p>
    <w:p w:rsidR="001D4298" w:rsidRDefault="001D4298" w:rsidP="00847CD8">
      <w:pPr>
        <w:tabs>
          <w:tab w:val="left" w:pos="6342"/>
        </w:tabs>
        <w:spacing w:line="72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</w:p>
    <w:p w:rsidR="001D4298" w:rsidRDefault="001D4298" w:rsidP="00936C07">
      <w:pPr>
        <w:tabs>
          <w:tab w:val="left" w:pos="6342"/>
        </w:tabs>
        <w:spacing w:line="720" w:lineRule="exact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  <w:r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  <w:br w:type="textWrapping" w:clear="all"/>
      </w:r>
    </w:p>
    <w:p w:rsidR="001D4298" w:rsidRDefault="001D4298" w:rsidP="00936C07">
      <w:pPr>
        <w:tabs>
          <w:tab w:val="left" w:pos="6342"/>
        </w:tabs>
        <w:spacing w:line="720" w:lineRule="exact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  <w:r>
        <w:rPr>
          <w:noProof/>
        </w:rPr>
        <w:pict>
          <v:shape id="Рисунок 2" o:spid="_x0000_s1034" type="#_x0000_t75" alt="SS101498" style="position:absolute;margin-left:286.55pt;margin-top:17.1pt;width:266.9pt;height:247.7pt;z-index:-251657216;visibility:visible;mso-wrap-distance-top:.96pt;mso-wrap-distance-right:9.52pt;mso-wrap-distance-bottom:1.21pt">
            <v:imagedata r:id="rId12" o:title=""/>
            <o:lock v:ext="edit" aspectratio="f"/>
          </v:shape>
        </w:pict>
      </w:r>
      <w:r>
        <w:rPr>
          <w:noProof/>
        </w:rPr>
        <w:pict>
          <v:rect id="_x0000_s1035" style="position:absolute;margin-left:5.55pt;margin-top:9.8pt;width:273.2pt;height:317.65pt;z-index:251656192">
            <v:textbox>
              <w:txbxContent>
                <w:p w:rsidR="001D4298" w:rsidRPr="00936C07" w:rsidRDefault="001D4298" w:rsidP="00482C0E">
                  <w:pPr>
                    <w:widowControl w:val="0"/>
                    <w:spacing w:line="36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66"/>
                      <w:sz w:val="36"/>
                      <w:szCs w:val="36"/>
                    </w:rPr>
                  </w:pPr>
                  <w:r w:rsidRPr="00936C07">
                    <w:rPr>
                      <w:rFonts w:ascii="Times New Roman" w:hAnsi="Times New Roman" w:cs="Times New Roman"/>
                      <w:b/>
                      <w:bCs/>
                      <w:color w:val="FF0066"/>
                      <w:sz w:val="36"/>
                      <w:szCs w:val="36"/>
                    </w:rPr>
                    <w:t>ПОМНИТЕ!</w:t>
                  </w:r>
                </w:p>
                <w:p w:rsidR="001D4298" w:rsidRPr="00936C07" w:rsidRDefault="001D4298" w:rsidP="00482C0E">
                  <w:pPr>
                    <w:spacing w:line="360" w:lineRule="exact"/>
                    <w:rPr>
                      <w:rFonts w:ascii="Times New Roman" w:hAnsi="Times New Roman" w:cs="Times New Roman"/>
                      <w:b/>
                      <w:bCs/>
                      <w:color w:val="FF0066"/>
                      <w:sz w:val="36"/>
                      <w:szCs w:val="36"/>
                    </w:rPr>
                  </w:pPr>
                  <w:r w:rsidRPr="00936C07">
                    <w:rPr>
                      <w:rFonts w:ascii="Times New Roman" w:hAnsi="Times New Roman" w:cs="Times New Roman"/>
                      <w:b/>
                      <w:bCs/>
                      <w:color w:val="FF0066"/>
                      <w:sz w:val="36"/>
                      <w:szCs w:val="36"/>
                    </w:rPr>
                    <w:t> </w:t>
                  </w:r>
                </w:p>
                <w:p w:rsidR="001D4298" w:rsidRDefault="001D4298" w:rsidP="00320519">
                  <w:pPr>
                    <w:widowControl w:val="0"/>
                    <w:spacing w:line="36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  <w:r w:rsidRPr="00936C07"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  <w:t>Сегодня Вы остановите чужого ребенка, завтра кто-нибудь другой  поможет уберечь от беды ВАШЕГО.</w:t>
                  </w:r>
                </w:p>
                <w:p w:rsidR="001D4298" w:rsidRPr="00936C07" w:rsidRDefault="001D4298" w:rsidP="00320519">
                  <w:pPr>
                    <w:widowControl w:val="0"/>
                    <w:spacing w:line="36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</w:p>
                <w:p w:rsidR="001D4298" w:rsidRDefault="001D4298" w:rsidP="00320519">
                  <w:pPr>
                    <w:widowControl w:val="0"/>
                    <w:spacing w:line="36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  <w:r w:rsidRPr="00936C07"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  <w:t>Соблюдая эти элементарные правила личной безопасности, которые требуют от Вас только внимания и осмотрительности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  <w:t xml:space="preserve">. </w:t>
                  </w:r>
                </w:p>
                <w:p w:rsidR="001D4298" w:rsidRDefault="001D4298" w:rsidP="00320519">
                  <w:pPr>
                    <w:widowControl w:val="0"/>
                    <w:spacing w:line="36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</w:p>
                <w:p w:rsidR="001D4298" w:rsidRPr="00936C07" w:rsidRDefault="001D4298" w:rsidP="00320519">
                  <w:pPr>
                    <w:widowControl w:val="0"/>
                    <w:spacing w:line="36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  <w:r w:rsidRPr="00936C07"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  <w:t>Вы убережете свою жизнь, жизнь своих детей, родственников и близких!!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  <w:t>!</w:t>
                  </w:r>
                </w:p>
                <w:p w:rsidR="001D4298" w:rsidRPr="00482C0E" w:rsidRDefault="001D4298" w:rsidP="00482C0E">
                  <w:pPr>
                    <w:widowControl w:val="0"/>
                    <w:spacing w:line="360" w:lineRule="exact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82C0E">
                    <w:rPr>
                      <w:rFonts w:ascii="Times New Roman" w:hAnsi="Times New Roman" w:cs="Times New Roman"/>
                      <w:sz w:val="32"/>
                      <w:szCs w:val="32"/>
                    </w:rPr>
                    <w:t> </w:t>
                  </w:r>
                </w:p>
                <w:p w:rsidR="001D4298" w:rsidRPr="00482C0E" w:rsidRDefault="001D4298" w:rsidP="00482C0E"/>
              </w:txbxContent>
            </v:textbox>
          </v:rect>
        </w:pict>
      </w:r>
    </w:p>
    <w:p w:rsidR="001D4298" w:rsidRDefault="001D4298" w:rsidP="00847CD8">
      <w:pPr>
        <w:tabs>
          <w:tab w:val="left" w:pos="6342"/>
        </w:tabs>
        <w:spacing w:line="72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</w:p>
    <w:p w:rsidR="001D4298" w:rsidRDefault="001D4298" w:rsidP="00847CD8">
      <w:pPr>
        <w:tabs>
          <w:tab w:val="left" w:pos="6342"/>
        </w:tabs>
        <w:spacing w:line="72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</w:p>
    <w:p w:rsidR="001D4298" w:rsidRDefault="001D4298" w:rsidP="00847CD8">
      <w:pPr>
        <w:tabs>
          <w:tab w:val="left" w:pos="6342"/>
        </w:tabs>
        <w:spacing w:line="72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</w:p>
    <w:p w:rsidR="001D4298" w:rsidRDefault="001D4298" w:rsidP="00847CD8">
      <w:pPr>
        <w:tabs>
          <w:tab w:val="left" w:pos="6342"/>
        </w:tabs>
        <w:spacing w:line="72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</w:p>
    <w:p w:rsidR="001D4298" w:rsidRDefault="001D4298" w:rsidP="00847CD8">
      <w:pPr>
        <w:tabs>
          <w:tab w:val="left" w:pos="6342"/>
        </w:tabs>
        <w:spacing w:line="72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</w:p>
    <w:p w:rsidR="001D4298" w:rsidRDefault="001D4298" w:rsidP="00847CD8">
      <w:pPr>
        <w:tabs>
          <w:tab w:val="left" w:pos="6342"/>
        </w:tabs>
        <w:spacing w:line="720" w:lineRule="exact"/>
        <w:jc w:val="center"/>
        <w:rPr>
          <w:rFonts w:ascii="Times New Roman" w:hAnsi="Times New Roman" w:cs="Times New Roman"/>
          <w:b/>
          <w:bCs/>
          <w:caps/>
          <w:emboss/>
          <w:color w:val="FF0066"/>
          <w:sz w:val="72"/>
          <w:szCs w:val="72"/>
        </w:rPr>
      </w:pPr>
    </w:p>
    <w:p w:rsidR="001D4298" w:rsidRDefault="001D4298" w:rsidP="00C30F81">
      <w:pPr>
        <w:tabs>
          <w:tab w:val="left" w:pos="6342"/>
        </w:tabs>
        <w:spacing w:line="28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4298" w:rsidRDefault="001D4298" w:rsidP="00C30F81">
      <w:pPr>
        <w:tabs>
          <w:tab w:val="left" w:pos="6342"/>
        </w:tabs>
        <w:spacing w:line="28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D4298" w:rsidSect="00625FDF">
      <w:pgSz w:w="11906" w:h="16838"/>
      <w:pgMar w:top="397" w:right="397" w:bottom="397" w:left="397" w:header="709" w:footer="709" w:gutter="0"/>
      <w:pgBorders w:offsetFrom="page">
        <w:top w:val="single" w:sz="18" w:space="14" w:color="C00000"/>
        <w:left w:val="single" w:sz="18" w:space="14" w:color="C00000"/>
        <w:bottom w:val="single" w:sz="18" w:space="14" w:color="C00000"/>
        <w:right w:val="single" w:sz="18" w:space="1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298" w:rsidRDefault="001D4298" w:rsidP="00D93B89">
      <w:pPr>
        <w:spacing w:line="240" w:lineRule="auto"/>
      </w:pPr>
      <w:r>
        <w:separator/>
      </w:r>
    </w:p>
  </w:endnote>
  <w:endnote w:type="continuationSeparator" w:id="1">
    <w:p w:rsidR="001D4298" w:rsidRDefault="001D4298" w:rsidP="00D93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RussianRail G Pro Extended">
    <w:panose1 w:val="020B0506040000020004"/>
    <w:charset w:val="00"/>
    <w:family w:val="swiss"/>
    <w:notTrueType/>
    <w:pitch w:val="variable"/>
    <w:sig w:usb0="800002AF" w:usb1="4000204B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298" w:rsidRDefault="001D4298" w:rsidP="00D93B89">
      <w:pPr>
        <w:spacing w:line="240" w:lineRule="auto"/>
      </w:pPr>
      <w:r>
        <w:separator/>
      </w:r>
    </w:p>
  </w:footnote>
  <w:footnote w:type="continuationSeparator" w:id="1">
    <w:p w:rsidR="001D4298" w:rsidRDefault="001D4298" w:rsidP="00D93B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D78A0"/>
    <w:multiLevelType w:val="hybridMultilevel"/>
    <w:tmpl w:val="A83C71DA"/>
    <w:lvl w:ilvl="0" w:tplc="2DBA9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B9E5E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02621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51009C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194666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EC0B08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9543FC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84675B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6BCE5E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38AF5E47"/>
    <w:multiLevelType w:val="hybridMultilevel"/>
    <w:tmpl w:val="493AC1E2"/>
    <w:lvl w:ilvl="0" w:tplc="79042C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6543A3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201297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DF621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BDB0AC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4FF6EA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636A6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C44AEF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C540CB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6D1910"/>
    <w:multiLevelType w:val="hybridMultilevel"/>
    <w:tmpl w:val="70AABB9E"/>
    <w:lvl w:ilvl="0" w:tplc="0B58B33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53C3CC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 w:tplc="FBEAD9EC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B95A29CE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4" w:tplc="21DEB398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5" w:tplc="6A50FD9A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A54E2CE4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7" w:tplc="B3F89E48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8" w:tplc="9ACAC8A0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4B7D3EBC"/>
    <w:multiLevelType w:val="hybridMultilevel"/>
    <w:tmpl w:val="D6E00D12"/>
    <w:lvl w:ilvl="0" w:tplc="D8EC61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B7E9A7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79C643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6B8935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D764945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20278A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E62AF9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2466D01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836434F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263125"/>
    <w:multiLevelType w:val="hybridMultilevel"/>
    <w:tmpl w:val="3C7AA00A"/>
    <w:lvl w:ilvl="0" w:tplc="5204D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8CA51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8CC15D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9787E7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18ACF77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1466DDE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B6B037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3AC29C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77AB15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6E7975F8"/>
    <w:multiLevelType w:val="hybridMultilevel"/>
    <w:tmpl w:val="1F426A1E"/>
    <w:lvl w:ilvl="0" w:tplc="7BBA0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012EEE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47EF4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6C6C0CC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2A26FF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B72372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88447F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C50F29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3350EAB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isplayBackgroundShape/>
  <w:embedSystemFonts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5FDF"/>
    <w:rsid w:val="001127FA"/>
    <w:rsid w:val="001711F6"/>
    <w:rsid w:val="001D4298"/>
    <w:rsid w:val="0021744E"/>
    <w:rsid w:val="00222B10"/>
    <w:rsid w:val="00277645"/>
    <w:rsid w:val="002B11F8"/>
    <w:rsid w:val="00320519"/>
    <w:rsid w:val="003674E2"/>
    <w:rsid w:val="00372602"/>
    <w:rsid w:val="00393B6F"/>
    <w:rsid w:val="003F7E15"/>
    <w:rsid w:val="00482C0E"/>
    <w:rsid w:val="004A0814"/>
    <w:rsid w:val="00544954"/>
    <w:rsid w:val="0057772A"/>
    <w:rsid w:val="00601AF8"/>
    <w:rsid w:val="00617569"/>
    <w:rsid w:val="00625FDF"/>
    <w:rsid w:val="006622AC"/>
    <w:rsid w:val="006E6178"/>
    <w:rsid w:val="00782D2B"/>
    <w:rsid w:val="007C1AD6"/>
    <w:rsid w:val="007F3DEF"/>
    <w:rsid w:val="00843037"/>
    <w:rsid w:val="00847CD8"/>
    <w:rsid w:val="00854609"/>
    <w:rsid w:val="008F466E"/>
    <w:rsid w:val="00936C07"/>
    <w:rsid w:val="00936E6C"/>
    <w:rsid w:val="009F554E"/>
    <w:rsid w:val="00A00CA8"/>
    <w:rsid w:val="00A31B44"/>
    <w:rsid w:val="00A420CB"/>
    <w:rsid w:val="00A72DDD"/>
    <w:rsid w:val="00A96F6D"/>
    <w:rsid w:val="00AB6CC9"/>
    <w:rsid w:val="00B43D27"/>
    <w:rsid w:val="00B6497E"/>
    <w:rsid w:val="00B77BF1"/>
    <w:rsid w:val="00C03395"/>
    <w:rsid w:val="00C30F81"/>
    <w:rsid w:val="00C91041"/>
    <w:rsid w:val="00CF4026"/>
    <w:rsid w:val="00D6635C"/>
    <w:rsid w:val="00D93499"/>
    <w:rsid w:val="00D93B89"/>
    <w:rsid w:val="00E6349F"/>
    <w:rsid w:val="00E859FB"/>
    <w:rsid w:val="00F44029"/>
    <w:rsid w:val="00F6678A"/>
    <w:rsid w:val="00FE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178"/>
    <w:pPr>
      <w:spacing w:line="960" w:lineRule="exact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5F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625F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5F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625FDF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D93B89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93B89"/>
  </w:style>
  <w:style w:type="paragraph" w:styleId="Footer">
    <w:name w:val="footer"/>
    <w:basedOn w:val="Normal"/>
    <w:link w:val="FooterChar"/>
    <w:uiPriority w:val="99"/>
    <w:semiHidden/>
    <w:rsid w:val="00D93B89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93B89"/>
  </w:style>
  <w:style w:type="paragraph" w:styleId="ListParagraph">
    <w:name w:val="List Paragraph"/>
    <w:basedOn w:val="Normal"/>
    <w:uiPriority w:val="99"/>
    <w:qFormat/>
    <w:rsid w:val="00B43D2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4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84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84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85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84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85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86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8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8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8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85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8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244</TotalTime>
  <Pages>2</Pages>
  <Words>128</Words>
  <Characters>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LAShmakova</dc:creator>
  <cp:keywords/>
  <dc:description/>
  <cp:lastModifiedBy>Nok347_1</cp:lastModifiedBy>
  <cp:revision>18</cp:revision>
  <dcterms:created xsi:type="dcterms:W3CDTF">2016-05-13T07:17:00Z</dcterms:created>
  <dcterms:modified xsi:type="dcterms:W3CDTF">2017-08-02T12:55:00Z</dcterms:modified>
</cp:coreProperties>
</file>